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47D3D5" w14:textId="77777777" w:rsidR="001C32F4" w:rsidRPr="00454885" w:rsidRDefault="001C32F4" w:rsidP="00454885">
      <w:pPr>
        <w:jc w:val="center"/>
        <w:rPr>
          <w:b/>
          <w:sz w:val="24"/>
          <w:szCs w:val="24"/>
        </w:rPr>
      </w:pPr>
      <w:r w:rsidRPr="00454885">
        <w:rPr>
          <w:b/>
          <w:sz w:val="24"/>
          <w:szCs w:val="24"/>
        </w:rPr>
        <w:t>INDICE RELAZIONE TECNICA</w:t>
      </w:r>
    </w:p>
    <w:p w14:paraId="1B967D87" w14:textId="5A5ED2C1" w:rsidR="001C32F4" w:rsidRPr="001C32F4" w:rsidRDefault="001C32F4" w:rsidP="001C32F4">
      <w:pPr>
        <w:pStyle w:val="Titolo1"/>
        <w:rPr>
          <w:sz w:val="36"/>
          <w:szCs w:val="36"/>
        </w:rPr>
      </w:pPr>
      <w:bookmarkStart w:id="0" w:name="_Toc32404801"/>
      <w:bookmarkStart w:id="1" w:name="_Toc32404672"/>
      <w:r>
        <w:rPr>
          <w:sz w:val="36"/>
          <w:szCs w:val="36"/>
        </w:rPr>
        <w:t xml:space="preserve">. </w:t>
      </w:r>
      <w:r w:rsidRPr="001C32F4">
        <w:rPr>
          <w:sz w:val="36"/>
          <w:szCs w:val="36"/>
        </w:rPr>
        <w:t>LA PRESENTAZIONE DEL SOGGETTO PROPONENTE</w:t>
      </w:r>
      <w:bookmarkEnd w:id="0"/>
      <w:bookmarkEnd w:id="1"/>
    </w:p>
    <w:p w14:paraId="775A7423" w14:textId="77777777" w:rsidR="001C32F4" w:rsidRPr="001C32F4" w:rsidRDefault="001C32F4" w:rsidP="001C32F4">
      <w:pPr>
        <w:pStyle w:val="Titolo2"/>
        <w:spacing w:line="360" w:lineRule="auto"/>
        <w:ind w:left="567"/>
        <w:contextualSpacing/>
        <w:rPr>
          <w:sz w:val="24"/>
          <w:szCs w:val="24"/>
        </w:rPr>
      </w:pPr>
      <w:bookmarkStart w:id="2" w:name="_Toc32404802"/>
      <w:bookmarkStart w:id="3" w:name="_Toc32404673"/>
      <w:r w:rsidRPr="001C32F4">
        <w:rPr>
          <w:sz w:val="24"/>
          <w:szCs w:val="24"/>
        </w:rPr>
        <w:t>Il soggetto proponente</w:t>
      </w:r>
      <w:bookmarkEnd w:id="2"/>
      <w:bookmarkEnd w:id="3"/>
    </w:p>
    <w:p w14:paraId="64266995" w14:textId="77777777" w:rsidR="001C32F4" w:rsidRPr="001C32F4" w:rsidRDefault="001C32F4" w:rsidP="001C32F4">
      <w:pPr>
        <w:pStyle w:val="Titolo2"/>
        <w:spacing w:line="360" w:lineRule="auto"/>
        <w:ind w:left="567"/>
        <w:contextualSpacing/>
        <w:rPr>
          <w:sz w:val="24"/>
          <w:szCs w:val="24"/>
        </w:rPr>
      </w:pPr>
      <w:bookmarkStart w:id="4" w:name="_Toc32404803"/>
      <w:bookmarkStart w:id="5" w:name="_Toc32404674"/>
      <w:r w:rsidRPr="001C32F4">
        <w:rPr>
          <w:sz w:val="24"/>
          <w:szCs w:val="24"/>
        </w:rPr>
        <w:t xml:space="preserve">Le esperienze nell’ambito delle attività di </w:t>
      </w:r>
      <w:bookmarkEnd w:id="4"/>
      <w:bookmarkEnd w:id="5"/>
      <w:r w:rsidRPr="001C32F4">
        <w:rPr>
          <w:sz w:val="24"/>
          <w:szCs w:val="24"/>
        </w:rPr>
        <w:t xml:space="preserve">elaborazione e stesura </w:t>
      </w:r>
      <w:bookmarkStart w:id="6" w:name="_Toc32404804"/>
      <w:bookmarkStart w:id="7" w:name="_Toc32404675"/>
      <w:r w:rsidRPr="001C32F4">
        <w:rPr>
          <w:sz w:val="24"/>
          <w:szCs w:val="24"/>
        </w:rPr>
        <w:t>si Piano di sviluppo turistico</w:t>
      </w:r>
    </w:p>
    <w:p w14:paraId="09CF86A8" w14:textId="77777777" w:rsidR="001C32F4" w:rsidRPr="00D06590" w:rsidRDefault="001C32F4" w:rsidP="001C32F4">
      <w:pPr>
        <w:pStyle w:val="Titolo2"/>
      </w:pPr>
    </w:p>
    <w:p w14:paraId="796DA43C" w14:textId="77777777" w:rsidR="001C32F4" w:rsidRPr="00D06590" w:rsidRDefault="001C32F4" w:rsidP="001C32F4">
      <w:pPr>
        <w:pStyle w:val="Titolo2"/>
        <w:ind w:left="709"/>
      </w:pPr>
      <w:r w:rsidRPr="00D06590">
        <w:t xml:space="preserve">LA </w:t>
      </w:r>
      <w:bookmarkEnd w:id="6"/>
      <w:bookmarkEnd w:id="7"/>
      <w:r w:rsidRPr="00D06590">
        <w:t>PROPOSTA PROGETTUALE</w:t>
      </w:r>
    </w:p>
    <w:p w14:paraId="7E427D64" w14:textId="77777777" w:rsidR="001C32F4" w:rsidRPr="00D06590" w:rsidRDefault="001C32F4" w:rsidP="001C32F4"/>
    <w:p w14:paraId="57D15F3C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454885">
        <w:rPr>
          <w:rFonts w:ascii="Arial" w:hAnsi="Arial" w:cs="Arial"/>
          <w:b/>
          <w:bCs/>
          <w:sz w:val="24"/>
          <w:szCs w:val="24"/>
        </w:rPr>
        <w:t>1</w:t>
      </w:r>
      <w:r w:rsidRPr="001C32F4">
        <w:rPr>
          <w:rFonts w:ascii="Arial" w:hAnsi="Arial" w:cs="Arial"/>
          <w:sz w:val="24"/>
          <w:szCs w:val="24"/>
        </w:rPr>
        <w:t xml:space="preserve">. </w:t>
      </w:r>
      <w:r w:rsidRPr="001C32F4">
        <w:rPr>
          <w:rFonts w:ascii="Arial" w:hAnsi="Arial" w:cs="Arial"/>
          <w:b/>
          <w:bCs/>
          <w:sz w:val="24"/>
          <w:szCs w:val="24"/>
        </w:rPr>
        <w:t xml:space="preserve">Descrizione della proposta progettuale </w:t>
      </w:r>
      <w:bookmarkStart w:id="8" w:name="_Toc32404806"/>
      <w:bookmarkStart w:id="9" w:name="_Toc32404677"/>
      <w:r w:rsidRPr="001C32F4">
        <w:rPr>
          <w:rFonts w:ascii="Arial" w:hAnsi="Arial" w:cs="Arial"/>
          <w:b/>
          <w:bCs/>
          <w:sz w:val="24"/>
          <w:szCs w:val="24"/>
        </w:rPr>
        <w:t>(oggetto del servizio</w:t>
      </w:r>
      <w:bookmarkStart w:id="10" w:name="_Toc32404807"/>
      <w:bookmarkStart w:id="11" w:name="_Toc32404678"/>
      <w:bookmarkEnd w:id="8"/>
      <w:bookmarkEnd w:id="9"/>
      <w:r w:rsidRPr="001C32F4">
        <w:rPr>
          <w:rFonts w:ascii="Arial" w:hAnsi="Arial" w:cs="Arial"/>
          <w:b/>
          <w:bCs/>
          <w:sz w:val="24"/>
          <w:szCs w:val="24"/>
        </w:rPr>
        <w:t>, contenuti</w:t>
      </w:r>
      <w:bookmarkEnd w:id="10"/>
      <w:bookmarkEnd w:id="11"/>
      <w:r w:rsidRPr="001C32F4">
        <w:rPr>
          <w:rFonts w:ascii="Arial" w:hAnsi="Arial" w:cs="Arial"/>
          <w:b/>
          <w:bCs/>
          <w:sz w:val="24"/>
          <w:szCs w:val="24"/>
        </w:rPr>
        <w:t>, obiettivi, la metodologia e gli strumenti);</w:t>
      </w:r>
    </w:p>
    <w:p w14:paraId="163F6F05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>2. Coerenza con gli obiettivi del progetto Vivere il Sud Ovest</w:t>
      </w:r>
    </w:p>
    <w:p w14:paraId="1A92CDB6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 xml:space="preserve">3. </w:t>
      </w:r>
      <w:r w:rsidRPr="001C32F4">
        <w:rPr>
          <w:rFonts w:ascii="Arial" w:eastAsiaTheme="majorEastAsia" w:hAnsi="Arial" w:cs="Arial"/>
          <w:b/>
          <w:bCs/>
          <w:sz w:val="24"/>
          <w:szCs w:val="24"/>
        </w:rPr>
        <w:t>Descrizione della proposta di PST</w:t>
      </w:r>
    </w:p>
    <w:p w14:paraId="0CEA901E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eastAsia="Times New Roman" w:hAnsi="Arial" w:cs="Arial"/>
          <w:b/>
          <w:bCs/>
          <w:sz w:val="24"/>
          <w:szCs w:val="24"/>
        </w:rPr>
      </w:pPr>
      <w:r w:rsidRPr="001C32F4">
        <w:rPr>
          <w:rFonts w:ascii="Arial" w:eastAsiaTheme="majorEastAsia" w:hAnsi="Arial" w:cs="Arial"/>
          <w:b/>
          <w:bCs/>
          <w:sz w:val="24"/>
          <w:szCs w:val="24"/>
        </w:rPr>
        <w:t>4. Descrizione sintetica del territorio del Sud Ovest</w:t>
      </w:r>
    </w:p>
    <w:p w14:paraId="1DA78FF0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>5. Proposte migliorative e servizi aggiuntivi</w:t>
      </w:r>
    </w:p>
    <w:p w14:paraId="4049B724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 xml:space="preserve">6 Descrizione del modello operativo di destinazione </w:t>
      </w:r>
    </w:p>
    <w:p w14:paraId="6703A875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>7 Azioni di comunicazione e promozione da realizzare per la destinazione e identificazione dei mercati</w:t>
      </w:r>
    </w:p>
    <w:p w14:paraId="12627C2E" w14:textId="77777777" w:rsidR="001C32F4" w:rsidRPr="001C32F4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  <w:sz w:val="24"/>
          <w:szCs w:val="24"/>
        </w:rPr>
      </w:pPr>
      <w:r w:rsidRPr="001C32F4">
        <w:rPr>
          <w:rFonts w:ascii="Arial" w:hAnsi="Arial" w:cs="Arial"/>
          <w:b/>
          <w:bCs/>
          <w:sz w:val="24"/>
          <w:szCs w:val="24"/>
        </w:rPr>
        <w:t xml:space="preserve">8 Descrizione del gruppo di lavoro </w:t>
      </w:r>
    </w:p>
    <w:p w14:paraId="6742A4DC" w14:textId="77777777" w:rsidR="001C32F4" w:rsidRPr="00D06590" w:rsidRDefault="001C32F4" w:rsidP="001C32F4">
      <w:pPr>
        <w:pStyle w:val="Paragrafoelenco"/>
        <w:numPr>
          <w:ilvl w:val="0"/>
          <w:numId w:val="15"/>
        </w:numPr>
        <w:spacing w:after="0" w:line="360" w:lineRule="auto"/>
        <w:rPr>
          <w:rFonts w:ascii="Arial" w:hAnsi="Arial" w:cs="Arial"/>
          <w:b/>
          <w:bCs/>
        </w:rPr>
      </w:pPr>
      <w:r w:rsidRPr="001C32F4">
        <w:rPr>
          <w:rFonts w:ascii="Arial" w:hAnsi="Arial" w:cs="Arial"/>
          <w:b/>
          <w:bCs/>
          <w:sz w:val="24"/>
          <w:szCs w:val="24"/>
        </w:rPr>
        <w:t>9. Cronoprogramma</w:t>
      </w:r>
      <w:r w:rsidRPr="00D06590">
        <w:rPr>
          <w:rFonts w:ascii="Arial" w:hAnsi="Arial" w:cs="Arial"/>
          <w:b/>
          <w:bCs/>
        </w:rPr>
        <w:t xml:space="preserve"> </w:t>
      </w:r>
    </w:p>
    <w:p w14:paraId="02BB75F3" w14:textId="77777777" w:rsidR="001C32F4" w:rsidRPr="00D06590" w:rsidRDefault="001C32F4" w:rsidP="001C32F4">
      <w:pPr>
        <w:rPr>
          <w:b/>
          <w:bCs/>
        </w:rPr>
      </w:pPr>
    </w:p>
    <w:p w14:paraId="5D9395CA" w14:textId="70EC953E" w:rsidR="003E6FF6" w:rsidRDefault="003E6FF6" w:rsidP="001C32F4"/>
    <w:p w14:paraId="6B709D45" w14:textId="0F41A142" w:rsidR="001C32F4" w:rsidRDefault="001C32F4" w:rsidP="00454885">
      <w:pPr>
        <w:pStyle w:val="Paragrafoelenco"/>
        <w:autoSpaceDE w:val="0"/>
        <w:autoSpaceDN w:val="0"/>
        <w:adjustRightInd w:val="0"/>
        <w:spacing w:line="360" w:lineRule="auto"/>
        <w:ind w:left="709"/>
        <w:rPr>
          <w:rFonts w:ascii="Arial" w:eastAsia="Arial" w:hAnsi="Arial" w:cs="Arial"/>
          <w:b/>
          <w:sz w:val="36"/>
          <w:szCs w:val="36"/>
          <w:lang w:eastAsia="it-IT"/>
        </w:rPr>
      </w:pPr>
      <w:r>
        <w:rPr>
          <w:rFonts w:ascii="Arial" w:eastAsia="Arial" w:hAnsi="Arial" w:cs="Arial"/>
          <w:b/>
          <w:sz w:val="36"/>
          <w:szCs w:val="36"/>
          <w:lang w:eastAsia="it-IT"/>
        </w:rPr>
        <w:t xml:space="preserve">Il </w:t>
      </w:r>
      <w:r w:rsidRPr="001C32F4">
        <w:rPr>
          <w:rFonts w:ascii="Arial" w:eastAsia="Arial" w:hAnsi="Arial" w:cs="Arial"/>
          <w:b/>
          <w:sz w:val="36"/>
          <w:szCs w:val="36"/>
          <w:lang w:eastAsia="it-IT"/>
        </w:rPr>
        <w:t xml:space="preserve">Consulente esperto in </w:t>
      </w:r>
      <w:proofErr w:type="spellStart"/>
      <w:r w:rsidRPr="001C32F4">
        <w:rPr>
          <w:rFonts w:ascii="Arial" w:eastAsia="Arial" w:hAnsi="Arial" w:cs="Arial"/>
          <w:b/>
          <w:sz w:val="36"/>
          <w:szCs w:val="36"/>
          <w:lang w:eastAsia="it-IT"/>
        </w:rPr>
        <w:t>Destination</w:t>
      </w:r>
      <w:proofErr w:type="spellEnd"/>
      <w:r w:rsidRPr="001C32F4">
        <w:rPr>
          <w:rFonts w:ascii="Arial" w:eastAsia="Arial" w:hAnsi="Arial" w:cs="Arial"/>
          <w:b/>
          <w:sz w:val="36"/>
          <w:szCs w:val="36"/>
          <w:lang w:eastAsia="it-IT"/>
        </w:rPr>
        <w:t xml:space="preserve"> management</w:t>
      </w:r>
    </w:p>
    <w:p w14:paraId="63D4108E" w14:textId="0BA8C1B6" w:rsidR="001C32F4" w:rsidRPr="00454885" w:rsidRDefault="001C32F4" w:rsidP="001C32F4">
      <w:pPr>
        <w:pStyle w:val="Paragrafoelenco"/>
        <w:autoSpaceDE w:val="0"/>
        <w:autoSpaceDN w:val="0"/>
        <w:adjustRightInd w:val="0"/>
        <w:spacing w:line="360" w:lineRule="auto"/>
        <w:ind w:left="0"/>
        <w:rPr>
          <w:rFonts w:ascii="Arial" w:hAnsi="Arial" w:cs="Arial"/>
          <w:b/>
          <w:bCs/>
          <w:sz w:val="24"/>
          <w:szCs w:val="24"/>
        </w:rPr>
      </w:pPr>
      <w:r w:rsidRPr="00454885">
        <w:rPr>
          <w:rFonts w:ascii="Arial" w:hAnsi="Arial" w:cs="Arial"/>
          <w:b/>
          <w:bCs/>
          <w:sz w:val="24"/>
          <w:szCs w:val="24"/>
        </w:rPr>
        <w:t xml:space="preserve">Descrivere sinteticamente il profilo della figura di </w:t>
      </w:r>
      <w:proofErr w:type="spellStart"/>
      <w:r w:rsidR="00454885">
        <w:rPr>
          <w:rFonts w:ascii="Arial" w:hAnsi="Arial" w:cs="Arial"/>
          <w:b/>
          <w:bCs/>
          <w:sz w:val="24"/>
          <w:szCs w:val="24"/>
        </w:rPr>
        <w:t>D</w:t>
      </w:r>
      <w:r w:rsidRPr="00454885">
        <w:rPr>
          <w:rFonts w:ascii="Arial" w:hAnsi="Arial" w:cs="Arial"/>
          <w:b/>
          <w:bCs/>
          <w:sz w:val="24"/>
          <w:szCs w:val="24"/>
        </w:rPr>
        <w:t>estina</w:t>
      </w:r>
      <w:r w:rsidR="00454885" w:rsidRPr="00454885">
        <w:rPr>
          <w:rFonts w:ascii="Arial" w:hAnsi="Arial" w:cs="Arial"/>
          <w:b/>
          <w:bCs/>
          <w:sz w:val="24"/>
          <w:szCs w:val="24"/>
        </w:rPr>
        <w:t>tion</w:t>
      </w:r>
      <w:proofErr w:type="spellEnd"/>
      <w:r w:rsidR="00454885" w:rsidRPr="00454885">
        <w:rPr>
          <w:rFonts w:ascii="Arial" w:hAnsi="Arial" w:cs="Arial"/>
          <w:b/>
          <w:bCs/>
          <w:sz w:val="24"/>
          <w:szCs w:val="24"/>
        </w:rPr>
        <w:t xml:space="preserve"> management che s’intende attivare.</w:t>
      </w:r>
    </w:p>
    <w:p w14:paraId="3F26558C" w14:textId="35453484" w:rsidR="001C32F4" w:rsidRPr="001C32F4" w:rsidRDefault="001C32F4" w:rsidP="001C32F4"/>
    <w:sectPr w:rsidR="001C32F4" w:rsidRPr="001C32F4">
      <w:headerReference w:type="default" r:id="rId7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1CEBD5" w14:textId="77777777" w:rsidR="0053789A" w:rsidRDefault="0053789A" w:rsidP="00DE7044">
      <w:pPr>
        <w:spacing w:line="240" w:lineRule="auto"/>
      </w:pPr>
      <w:r>
        <w:separator/>
      </w:r>
    </w:p>
  </w:endnote>
  <w:endnote w:type="continuationSeparator" w:id="0">
    <w:p w14:paraId="449B9E1F" w14:textId="77777777" w:rsidR="0053789A" w:rsidRDefault="0053789A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0DBC43" w14:textId="77777777" w:rsidR="0053789A" w:rsidRDefault="0053789A" w:rsidP="00DE7044">
      <w:pPr>
        <w:spacing w:line="240" w:lineRule="auto"/>
      </w:pPr>
      <w:r>
        <w:separator/>
      </w:r>
    </w:p>
  </w:footnote>
  <w:footnote w:type="continuationSeparator" w:id="0">
    <w:p w14:paraId="101F456D" w14:textId="77777777" w:rsidR="0053789A" w:rsidRDefault="0053789A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Num1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Courier New" w:hAnsi="Courier New" w:cs="Courier New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10356D5D"/>
    <w:multiLevelType w:val="hybridMultilevel"/>
    <w:tmpl w:val="BA20E962"/>
    <w:lvl w:ilvl="0" w:tplc="955449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1F57A0"/>
    <w:multiLevelType w:val="hybridMultilevel"/>
    <w:tmpl w:val="C2E20C64"/>
    <w:lvl w:ilvl="0" w:tplc="0410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71E66AC"/>
    <w:multiLevelType w:val="hybridMultilevel"/>
    <w:tmpl w:val="DBC83AC4"/>
    <w:lvl w:ilvl="0" w:tplc="41B4F4A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9D4FFD"/>
    <w:multiLevelType w:val="hybridMultilevel"/>
    <w:tmpl w:val="B7827E9E"/>
    <w:lvl w:ilvl="0" w:tplc="0410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3E64DC0"/>
    <w:multiLevelType w:val="hybridMultilevel"/>
    <w:tmpl w:val="00D09C1C"/>
    <w:lvl w:ilvl="0" w:tplc="6BDEB0F4">
      <w:start w:val="3"/>
      <w:numFmt w:val="bullet"/>
      <w:lvlText w:val="-"/>
      <w:lvlJc w:val="left"/>
      <w:pPr>
        <w:ind w:left="786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477341C6"/>
    <w:multiLevelType w:val="hybridMultilevel"/>
    <w:tmpl w:val="00EE11C8"/>
    <w:lvl w:ilvl="0" w:tplc="0410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7E433F1"/>
    <w:multiLevelType w:val="hybridMultilevel"/>
    <w:tmpl w:val="E72AF1DA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481D54F7"/>
    <w:multiLevelType w:val="hybridMultilevel"/>
    <w:tmpl w:val="AEA2113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8971DF1"/>
    <w:multiLevelType w:val="hybridMultilevel"/>
    <w:tmpl w:val="60E0E21E"/>
    <w:lvl w:ilvl="0" w:tplc="04100003">
      <w:start w:val="1"/>
      <w:numFmt w:val="bullet"/>
      <w:lvlText w:val="o"/>
      <w:lvlJc w:val="left"/>
      <w:pPr>
        <w:ind w:left="1491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21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3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5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7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9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1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3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51" w:hanging="360"/>
      </w:pPr>
      <w:rPr>
        <w:rFonts w:ascii="Wingdings" w:hAnsi="Wingdings" w:hint="default"/>
      </w:rPr>
    </w:lvl>
  </w:abstractNum>
  <w:abstractNum w:abstractNumId="11" w15:restartNumberingAfterBreak="0">
    <w:nsid w:val="493E047B"/>
    <w:multiLevelType w:val="hybridMultilevel"/>
    <w:tmpl w:val="6F0EDF8C"/>
    <w:lvl w:ilvl="0" w:tplc="52225850">
      <w:start w:val="3"/>
      <w:numFmt w:val="bullet"/>
      <w:lvlText w:val="-"/>
      <w:lvlJc w:val="left"/>
      <w:pPr>
        <w:ind w:left="720" w:hanging="360"/>
      </w:pPr>
      <w:rPr>
        <w:rFonts w:ascii="Calibri Light" w:eastAsia="Calibri" w:hAnsi="Calibri Light" w:cs="Calibri Light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C20BB8"/>
    <w:multiLevelType w:val="hybridMultilevel"/>
    <w:tmpl w:val="D088A54A"/>
    <w:lvl w:ilvl="0" w:tplc="A04C07AC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A5B5AA2"/>
    <w:multiLevelType w:val="hybridMultilevel"/>
    <w:tmpl w:val="79FEA30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3095034">
    <w:abstractNumId w:val="13"/>
  </w:num>
  <w:num w:numId="2" w16cid:durableId="2121685654">
    <w:abstractNumId w:val="1"/>
  </w:num>
  <w:num w:numId="3" w16cid:durableId="1540584837">
    <w:abstractNumId w:val="0"/>
  </w:num>
  <w:num w:numId="4" w16cid:durableId="850755530">
    <w:abstractNumId w:val="4"/>
  </w:num>
  <w:num w:numId="5" w16cid:durableId="1293247687">
    <w:abstractNumId w:val="11"/>
  </w:num>
  <w:num w:numId="6" w16cid:durableId="267082528">
    <w:abstractNumId w:val="6"/>
  </w:num>
  <w:num w:numId="7" w16cid:durableId="1554148899">
    <w:abstractNumId w:val="3"/>
  </w:num>
  <w:num w:numId="8" w16cid:durableId="225455368">
    <w:abstractNumId w:val="10"/>
  </w:num>
  <w:num w:numId="9" w16cid:durableId="1291547132">
    <w:abstractNumId w:val="8"/>
  </w:num>
  <w:num w:numId="10" w16cid:durableId="340470216">
    <w:abstractNumId w:val="7"/>
  </w:num>
  <w:num w:numId="11" w16cid:durableId="496724611">
    <w:abstractNumId w:val="14"/>
  </w:num>
  <w:num w:numId="12" w16cid:durableId="1977106396">
    <w:abstractNumId w:val="5"/>
  </w:num>
  <w:num w:numId="13" w16cid:durableId="219440086">
    <w:abstractNumId w:val="9"/>
  </w:num>
  <w:num w:numId="14" w16cid:durableId="1313028221">
    <w:abstractNumId w:val="2"/>
  </w:num>
  <w:num w:numId="15" w16cid:durableId="186656010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03CEF"/>
    <w:rsid w:val="00132049"/>
    <w:rsid w:val="001547E1"/>
    <w:rsid w:val="001C32F4"/>
    <w:rsid w:val="001E2E03"/>
    <w:rsid w:val="001F036D"/>
    <w:rsid w:val="0021790E"/>
    <w:rsid w:val="002F36F2"/>
    <w:rsid w:val="003046F4"/>
    <w:rsid w:val="0030501D"/>
    <w:rsid w:val="003654DB"/>
    <w:rsid w:val="003E6FF6"/>
    <w:rsid w:val="003F26BF"/>
    <w:rsid w:val="00431E26"/>
    <w:rsid w:val="00454885"/>
    <w:rsid w:val="0048117C"/>
    <w:rsid w:val="004A05EA"/>
    <w:rsid w:val="004A67BC"/>
    <w:rsid w:val="00523FB6"/>
    <w:rsid w:val="0053789A"/>
    <w:rsid w:val="00545C00"/>
    <w:rsid w:val="005677BF"/>
    <w:rsid w:val="005907BB"/>
    <w:rsid w:val="00595756"/>
    <w:rsid w:val="005B6A05"/>
    <w:rsid w:val="006B7325"/>
    <w:rsid w:val="00706DB6"/>
    <w:rsid w:val="007557F1"/>
    <w:rsid w:val="00777D5E"/>
    <w:rsid w:val="00783377"/>
    <w:rsid w:val="00810C32"/>
    <w:rsid w:val="00824F1D"/>
    <w:rsid w:val="0086592B"/>
    <w:rsid w:val="008E74F2"/>
    <w:rsid w:val="00990008"/>
    <w:rsid w:val="00990723"/>
    <w:rsid w:val="00A16F18"/>
    <w:rsid w:val="00B15DC1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C650D"/>
    <w:rsid w:val="00CF760C"/>
    <w:rsid w:val="00D601F5"/>
    <w:rsid w:val="00DE7044"/>
    <w:rsid w:val="00EB5259"/>
    <w:rsid w:val="00ED791F"/>
    <w:rsid w:val="00F03583"/>
    <w:rsid w:val="00F22DB6"/>
    <w:rsid w:val="00F34DC3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3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customStyle="1" w:styleId="ListParagraph">
    <w:name w:val="List Paragraph"/>
    <w:basedOn w:val="Normale"/>
    <w:rsid w:val="00103CEF"/>
    <w:pPr>
      <w:suppressAutoHyphens/>
      <w:spacing w:after="200"/>
      <w:ind w:left="720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BodyText2">
    <w:name w:val="Body Text 2"/>
    <w:basedOn w:val="Normale"/>
    <w:rsid w:val="00103CEF"/>
    <w:pPr>
      <w:suppressAutoHyphens/>
      <w:spacing w:after="120" w:line="480" w:lineRule="auto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  <w:style w:type="paragraph" w:customStyle="1" w:styleId="sche3">
    <w:name w:val="sche_3"/>
    <w:rsid w:val="00103CEF"/>
    <w:pPr>
      <w:widowControl w:val="0"/>
      <w:overflowPunct w:val="0"/>
      <w:autoSpaceDE w:val="0"/>
      <w:autoSpaceDN w:val="0"/>
      <w:adjustRightInd w:val="0"/>
      <w:spacing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Nessunaspaziatura">
    <w:name w:val="No Spacing"/>
    <w:uiPriority w:val="1"/>
    <w:qFormat/>
    <w:rsid w:val="004A05EA"/>
    <w:pPr>
      <w:spacing w:line="240" w:lineRule="auto"/>
    </w:pPr>
    <w:rPr>
      <w:rFonts w:eastAsia="Calibri" w:cs="Times New Roman"/>
      <w:i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133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nicoletta.piras nicoletta.piras</cp:lastModifiedBy>
  <cp:revision>2</cp:revision>
  <cp:lastPrinted>2022-11-04T10:23:00Z</cp:lastPrinted>
  <dcterms:created xsi:type="dcterms:W3CDTF">2022-11-09T14:29:00Z</dcterms:created>
  <dcterms:modified xsi:type="dcterms:W3CDTF">2022-11-09T14:29:00Z</dcterms:modified>
</cp:coreProperties>
</file>