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1B5F" w14:textId="77777777" w:rsidR="00916D15" w:rsidRPr="00B23284" w:rsidRDefault="00916D15" w:rsidP="00916D15">
      <w:pPr>
        <w:spacing w:after="0"/>
        <w:rPr>
          <w:rFonts w:ascii="Calibri Light" w:hAnsi="Calibri Light" w:cs="Calibri Light"/>
          <w:b/>
          <w:color w:val="5B9BD5"/>
        </w:rPr>
      </w:pPr>
      <w:r w:rsidRPr="00B23284">
        <w:rPr>
          <w:rFonts w:ascii="Calibri Light" w:hAnsi="Calibri Light" w:cs="Calibri Light"/>
          <w:i/>
        </w:rPr>
        <w:t xml:space="preserve">    </w:t>
      </w:r>
      <w:bookmarkStart w:id="0" w:name="_Toc21357498"/>
    </w:p>
    <w:p w14:paraId="6D16E80C" w14:textId="77777777" w:rsidR="00916D15" w:rsidRDefault="00916D15" w:rsidP="00916D15">
      <w:pPr>
        <w:pStyle w:val="Titolo1"/>
        <w:jc w:val="center"/>
        <w:rPr>
          <w:rFonts w:ascii="Calibri Light" w:eastAsia="Arial" w:hAnsi="Calibri Light" w:cs="Calibri Light"/>
          <w:b/>
          <w:sz w:val="22"/>
          <w:szCs w:val="22"/>
        </w:rPr>
      </w:pPr>
    </w:p>
    <w:p w14:paraId="22D0FAB7" w14:textId="77777777" w:rsidR="00916D15" w:rsidRPr="00F822EB" w:rsidRDefault="00916D15" w:rsidP="00916D15">
      <w:pPr>
        <w:shd w:val="clear" w:color="auto" w:fill="FFFFFF"/>
        <w:spacing w:after="120" w:line="240" w:lineRule="auto"/>
        <w:jc w:val="center"/>
        <w:rPr>
          <w:rFonts w:ascii="Calibri Light" w:hAnsi="Calibri Light" w:cs="Calibri Light"/>
          <w:b/>
          <w:bCs/>
        </w:rPr>
      </w:pPr>
      <w:r w:rsidRPr="00F822EB">
        <w:rPr>
          <w:rFonts w:ascii="Calibri Light" w:hAnsi="Calibri Light" w:cs="Calibri Light"/>
          <w:b/>
          <w:bCs/>
        </w:rPr>
        <w:t>INFORMATIVA SUL TRATTAMENTO DEI DATI PERSONALI</w:t>
      </w:r>
      <w:bookmarkEnd w:id="0"/>
      <w:r>
        <w:rPr>
          <w:rFonts w:ascii="Calibri Light" w:hAnsi="Calibri Light" w:cs="Calibri Light"/>
          <w:b/>
          <w:bCs/>
        </w:rPr>
        <w:t xml:space="preserve"> </w:t>
      </w:r>
      <w:r w:rsidRPr="00F822EB">
        <w:rPr>
          <w:rFonts w:ascii="Calibri Light" w:hAnsi="Calibri Light" w:cs="Calibri Light"/>
          <w:b/>
          <w:bCs/>
        </w:rPr>
        <w:t>RESA AI SENSI DEGLI ARTICOLI 13 – 14 DEL REGOLAMENTO UE 2016/679</w:t>
      </w:r>
    </w:p>
    <w:p w14:paraId="462EF6C0" w14:textId="77777777" w:rsidR="00916D15" w:rsidRPr="0017252C" w:rsidRDefault="00916D15" w:rsidP="00916D15">
      <w:pPr>
        <w:pStyle w:val="Paragrafoelenco"/>
        <w:spacing w:after="120" w:line="360" w:lineRule="exact"/>
        <w:jc w:val="both"/>
        <w:rPr>
          <w:rFonts w:asciiTheme="majorHAnsi" w:hAnsiTheme="majorHAnsi" w:cstheme="majorHAnsi"/>
        </w:rPr>
      </w:pPr>
    </w:p>
    <w:p w14:paraId="12BD0D67" w14:textId="77777777" w:rsidR="00916D15" w:rsidRPr="0017252C"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Ai sensi degli articoli 13 e 14 del Regolamento UE 2016/679 (in seguito definito “Regolamento”), il GAL SULCIS IGLESIENTE CAPOTERRA E CAMPIDANO DI CAGLIARI (nel seguito GAL), in qualità di Titolare del trattamento, La informa che i Suoi dati personali detenuti saranno trattati per le finalità e con le modalità di seguito specificate.</w:t>
      </w:r>
    </w:p>
    <w:p w14:paraId="79B7E03D" w14:textId="77777777" w:rsidR="00916D15" w:rsidRPr="0017252C"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1E226A5D" w14:textId="77777777" w:rsidR="00916D15" w:rsidRPr="0017252C"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trattamento verrà svolto in via manuale (cartacea) e in via elettronica, anche con l’ausilio di strumenti informatizzati o automatizzati.</w:t>
      </w:r>
    </w:p>
    <w:p w14:paraId="29574256"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Ambito di applicazione dell’informativa</w:t>
      </w:r>
    </w:p>
    <w:p w14:paraId="13989AD6"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L’informativa si riferisce alle seguenti attività:</w:t>
      </w:r>
    </w:p>
    <w:p w14:paraId="6078C30E" w14:textId="77777777" w:rsidR="00916D15" w:rsidRPr="00BE7166" w:rsidRDefault="00916D15" w:rsidP="00916D15">
      <w:pPr>
        <w:pStyle w:val="Paragrafoelenco"/>
        <w:numPr>
          <w:ilvl w:val="0"/>
          <w:numId w:val="12"/>
        </w:numPr>
        <w:spacing w:after="120" w:line="360" w:lineRule="exact"/>
        <w:jc w:val="both"/>
        <w:rPr>
          <w:rFonts w:asciiTheme="majorHAnsi" w:hAnsiTheme="majorHAnsi" w:cstheme="majorHAnsi"/>
        </w:rPr>
      </w:pPr>
      <w:r w:rsidRPr="00BE7166">
        <w:rPr>
          <w:rFonts w:asciiTheme="majorHAnsi" w:hAnsiTheme="majorHAnsi" w:cstheme="majorHAnsi"/>
        </w:rPr>
        <w:t xml:space="preserve">procedimenti amministrativi di varia natura di competenza del GAL pubblicati nella sezione “Trasparenza/Amministrazione trasparente/Privacy” del sito web istituzionale </w:t>
      </w:r>
    </w:p>
    <w:p w14:paraId="13DFDC96" w14:textId="77777777" w:rsidR="00916D15" w:rsidRPr="00BE7166" w:rsidRDefault="00916D15" w:rsidP="00916D15">
      <w:pPr>
        <w:pStyle w:val="Paragrafoelenco"/>
        <w:numPr>
          <w:ilvl w:val="0"/>
          <w:numId w:val="12"/>
        </w:numPr>
        <w:spacing w:after="120" w:line="360" w:lineRule="exact"/>
        <w:jc w:val="both"/>
        <w:rPr>
          <w:rFonts w:asciiTheme="majorHAnsi" w:hAnsiTheme="majorHAnsi" w:cstheme="majorHAnsi"/>
        </w:rPr>
      </w:pPr>
      <w:r w:rsidRPr="00BE7166">
        <w:rPr>
          <w:rFonts w:asciiTheme="majorHAnsi" w:hAnsiTheme="majorHAnsi" w:cstheme="majorHAnsi"/>
        </w:rPr>
        <w:t>funzioni amministrative, tecniche e di controllo esercitate dal GAL nell’ambito dei compiti e delle funzioni ad esso affidati dalla Regione Autonoma della Sardegna;</w:t>
      </w:r>
    </w:p>
    <w:p w14:paraId="0E1E1A92" w14:textId="77777777" w:rsidR="00916D15" w:rsidRPr="00BE7166" w:rsidRDefault="00916D15" w:rsidP="00916D15">
      <w:pPr>
        <w:pStyle w:val="Paragrafoelenco"/>
        <w:numPr>
          <w:ilvl w:val="0"/>
          <w:numId w:val="12"/>
        </w:numPr>
        <w:spacing w:after="120" w:line="360" w:lineRule="exact"/>
        <w:jc w:val="both"/>
        <w:rPr>
          <w:rFonts w:asciiTheme="majorHAnsi" w:hAnsiTheme="majorHAnsi" w:cstheme="majorHAnsi"/>
        </w:rPr>
      </w:pPr>
      <w:r w:rsidRPr="00BE7166">
        <w:rPr>
          <w:rFonts w:asciiTheme="majorHAnsi" w:hAnsiTheme="majorHAnsi" w:cstheme="majorHAnsi"/>
        </w:rPr>
        <w:t xml:space="preserve">attività di animazione (incontri, eventi, seminari, laboratori </w:t>
      </w:r>
      <w:proofErr w:type="spellStart"/>
      <w:r w:rsidRPr="00BE7166">
        <w:rPr>
          <w:rFonts w:asciiTheme="majorHAnsi" w:hAnsiTheme="majorHAnsi" w:cstheme="majorHAnsi"/>
        </w:rPr>
        <w:t>ecc</w:t>
      </w:r>
      <w:proofErr w:type="spellEnd"/>
      <w:r w:rsidRPr="00BE7166">
        <w:rPr>
          <w:rFonts w:asciiTheme="majorHAnsi" w:hAnsiTheme="majorHAnsi" w:cstheme="majorHAnsi"/>
        </w:rPr>
        <w:t>), informazione e comunicazione istituzionale del GAL (ivi compresa la pubblicazione di dati nei siti web).</w:t>
      </w:r>
    </w:p>
    <w:p w14:paraId="33EE0FBB"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4EDE57B8"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Finalità e base giuridica del trattamento</w:t>
      </w:r>
    </w:p>
    <w:p w14:paraId="42D7FF11"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 dati personali vengono trattati nell’ambito delle attività sopra indicate per il perseguimento delle finalità del GAL, e in particolare per:</w:t>
      </w:r>
    </w:p>
    <w:p w14:paraId="7361051E"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rPr>
      </w:pPr>
      <w:r w:rsidRPr="00BE7166">
        <w:rPr>
          <w:rFonts w:asciiTheme="majorHAnsi" w:hAnsiTheme="majorHAnsi" w:cstheme="majorHAnsi"/>
        </w:rPr>
        <w:t xml:space="preserve">l’erogazione di benefici economici (contributi) attraverso lo svolgimento di attività istruttoria amministrativa ed in loco; </w:t>
      </w:r>
    </w:p>
    <w:p w14:paraId="6C0E36D9"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l’adempimento di disposizioni comunitarie, nazionali e regionali;</w:t>
      </w:r>
    </w:p>
    <w:p w14:paraId="785B12D9"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lastRenderedPageBreak/>
        <w:t xml:space="preserve">finalità di studio </w:t>
      </w:r>
      <w:proofErr w:type="gramStart"/>
      <w:r w:rsidRPr="00BE7166">
        <w:rPr>
          <w:rFonts w:asciiTheme="majorHAnsi" w:hAnsiTheme="majorHAnsi" w:cstheme="majorHAnsi"/>
          <w:color w:val="000000"/>
        </w:rPr>
        <w:t>e  ricerca</w:t>
      </w:r>
      <w:proofErr w:type="gramEnd"/>
      <w:r w:rsidRPr="00BE7166">
        <w:rPr>
          <w:rFonts w:asciiTheme="majorHAnsi" w:hAnsiTheme="majorHAnsi" w:cstheme="majorHAnsi"/>
          <w:color w:val="000000"/>
        </w:rPr>
        <w:t xml:space="preserve"> necessarie all’attuazione del Piano di Azione;</w:t>
      </w:r>
    </w:p>
    <w:p w14:paraId="58EEFDF3"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invio di materiale a carattere informativo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compiti istituzionali e le attività svolte dal GAL;</w:t>
      </w:r>
    </w:p>
    <w:p w14:paraId="63913B80"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attività di animazione e formazione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compiti istituzionali e le attività svolte dal GAL;</w:t>
      </w:r>
    </w:p>
    <w:p w14:paraId="55A490BD"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obblighi di ogni altra natura connessi alle finalità di cui ai precedenti punti, comprese richieste di dati da parte di altre amministrazioni pubbliche ai sensi della normativa vigente.</w:t>
      </w:r>
    </w:p>
    <w:p w14:paraId="25518A70"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La base giuridica del trattamento è costituita dalla normativa applicabile all’esercizio dei compiti istituzionali del GAL e/o dalla finalità di soddisfare un’istanza dell’interessato o di terzi legittimati.</w:t>
      </w:r>
    </w:p>
    <w:p w14:paraId="4438B41E"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4E62BD09"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 xml:space="preserve">Categorie di dati personali trattati </w:t>
      </w:r>
    </w:p>
    <w:p w14:paraId="3CFAEFD1"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Il GAL informa che effettuerà il trattamento delle seguenti tipologie di dati:</w:t>
      </w:r>
    </w:p>
    <w:p w14:paraId="01CEEDD6" w14:textId="77777777" w:rsidR="00916D15" w:rsidRPr="00BE7166" w:rsidRDefault="00916D15" w:rsidP="00916D15">
      <w:pPr>
        <w:pStyle w:val="Paragrafoelenco"/>
        <w:numPr>
          <w:ilvl w:val="0"/>
          <w:numId w:val="9"/>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personali</w:t>
      </w:r>
      <w:r w:rsidRPr="00BE7166">
        <w:rPr>
          <w:rFonts w:asciiTheme="majorHAnsi" w:hAnsiTheme="majorHAnsi" w:cstheme="majorHAnsi"/>
          <w:color w:val="00000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7A86D419" w14:textId="77777777" w:rsidR="00916D15" w:rsidRPr="00BE7166" w:rsidRDefault="00916D15" w:rsidP="00916D15">
      <w:pPr>
        <w:pStyle w:val="Paragrafoelenco"/>
        <w:numPr>
          <w:ilvl w:val="0"/>
          <w:numId w:val="9"/>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identificativi</w:t>
      </w:r>
      <w:r w:rsidRPr="00BE7166">
        <w:rPr>
          <w:rFonts w:asciiTheme="majorHAnsi" w:hAnsiTheme="majorHAnsi" w:cstheme="majorHAnsi"/>
          <w:color w:val="000000"/>
        </w:rPr>
        <w:t>: sono i dati personali che consentono di identificare direttamente l’interessato;</w:t>
      </w:r>
    </w:p>
    <w:p w14:paraId="2183CD7B" w14:textId="77777777" w:rsidR="00916D15" w:rsidRPr="00BE7166" w:rsidRDefault="00916D15" w:rsidP="00916D15">
      <w:pPr>
        <w:pStyle w:val="Paragrafoelenco"/>
        <w:numPr>
          <w:ilvl w:val="0"/>
          <w:numId w:val="9"/>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sensibili</w:t>
      </w:r>
      <w:r w:rsidRPr="00BE7166">
        <w:rPr>
          <w:rFonts w:asciiTheme="majorHAnsi" w:hAnsiTheme="majorHAnsi" w:cstheme="majorHAnsi"/>
          <w:color w:val="00000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586E9E9B" w14:textId="77777777" w:rsidR="00916D15" w:rsidRPr="00BE7166" w:rsidRDefault="00916D15" w:rsidP="00916D15">
      <w:pPr>
        <w:pStyle w:val="Paragrafoelenco"/>
        <w:numPr>
          <w:ilvl w:val="0"/>
          <w:numId w:val="9"/>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giudiziari</w:t>
      </w:r>
      <w:r w:rsidRPr="00BE7166">
        <w:rPr>
          <w:rFonts w:asciiTheme="majorHAnsi" w:hAnsiTheme="majorHAnsi" w:cstheme="majorHAnsi"/>
          <w:color w:val="00000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26C77F9F"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4E77AC09"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Ambiti particolari di trattamento</w:t>
      </w:r>
    </w:p>
    <w:p w14:paraId="600FB4BA"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L’invio volontario di messaggi di posta elettronica ordinaria o certificata a qualunque casella del dominio GAL determina l’acquisizione dell’indirizzo e-mail o PEC del mittente, nonché degli altri eventuali dati personali contenuti nella comunicazione.</w:t>
      </w:r>
    </w:p>
    <w:p w14:paraId="55952D25"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La registrazione al sito web del GAL determina l’acquisizione dei dati personali e dell’indirizzo </w:t>
      </w:r>
      <w:proofErr w:type="gramStart"/>
      <w:r w:rsidRPr="00BE7166">
        <w:rPr>
          <w:rFonts w:asciiTheme="majorHAnsi" w:hAnsiTheme="majorHAnsi" w:cstheme="majorHAnsi"/>
          <w:color w:val="000000"/>
        </w:rPr>
        <w:t>e-mail  dell’interessato</w:t>
      </w:r>
      <w:proofErr w:type="gramEnd"/>
      <w:r w:rsidRPr="00BE7166">
        <w:rPr>
          <w:rFonts w:asciiTheme="majorHAnsi" w:hAnsiTheme="majorHAnsi" w:cstheme="majorHAnsi"/>
          <w:color w:val="000000"/>
        </w:rPr>
        <w:t>.</w:t>
      </w:r>
    </w:p>
    <w:p w14:paraId="56F1BBA8"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Tali indirizzi e-mail o PEC potranno essere utilizzati dal GAL per l’invio di comunicazioni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propri compiti istituzionali.</w:t>
      </w:r>
    </w:p>
    <w:p w14:paraId="12B9065C"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5F35A13B"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lastRenderedPageBreak/>
        <w:t>Natura del conferimento dei dati personali trattati</w:t>
      </w:r>
    </w:p>
    <w:p w14:paraId="27773BE9"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24422D91"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rifiuto di fornire i dati obbligatori comporta per il GAL l’impossibilità di eseguire i compiti e svolgere le funzioni per i quali tali dati sono necessari.</w:t>
      </w:r>
    </w:p>
    <w:p w14:paraId="19DAD7F0"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Tali dati sono anche sottoposti a verifiche tramite accessi a dati di altre pubbliche amministrazioni.</w:t>
      </w:r>
    </w:p>
    <w:p w14:paraId="7B9AD7DE"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Fra le informazioni personali trattate sono compresi anche dati cosiddetti “sensibili” e giudiziari di cui agli articoli 9 e 10 del Regolamento UE 2016/679.</w:t>
      </w:r>
    </w:p>
    <w:p w14:paraId="7E585D00"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conferimento di eventuali dati espressamente indicati come facoltativi richiede il Suo consenso esplicito, che Lei potrà comunque revocare in qualsiasi momento, opponendosi in tutto o in parte al trattamento per le finalità specificate.</w:t>
      </w:r>
    </w:p>
    <w:p w14:paraId="1EF4C4DC"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2F30E924"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Trattamento dei dati per il perseguimento del legittimo interesse del Titolare o di terzi</w:t>
      </w:r>
    </w:p>
    <w:p w14:paraId="026CCCEB"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trattamento dei dati personali potrà avvenire anche per il perseguimento del legittimo interesse del Titolare del trattamento o di terzi.</w:t>
      </w:r>
    </w:p>
    <w:p w14:paraId="22FE07C0" w14:textId="77777777" w:rsidR="00916D15" w:rsidRPr="00BE7166" w:rsidRDefault="00916D15" w:rsidP="00916D15">
      <w:pPr>
        <w:pStyle w:val="Paragrafoelenco"/>
        <w:spacing w:after="120" w:line="360" w:lineRule="exact"/>
        <w:jc w:val="both"/>
        <w:rPr>
          <w:rFonts w:asciiTheme="majorHAnsi" w:hAnsiTheme="majorHAnsi" w:cstheme="majorHAnsi"/>
          <w:b/>
        </w:rPr>
      </w:pPr>
    </w:p>
    <w:p w14:paraId="067C02F5"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 xml:space="preserve">Categorie di soggetti terzi a cui i dati possono essere comunicati </w:t>
      </w:r>
    </w:p>
    <w:p w14:paraId="5E8A2FF1"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Per l’esecuzione dell’adempimento di obblighi di legge, il GAL potrà comunicare i dati personali alle seguenti categorie di soggetti: </w:t>
      </w:r>
    </w:p>
    <w:p w14:paraId="765E2091" w14:textId="77777777" w:rsidR="00916D15" w:rsidRPr="00BE7166" w:rsidRDefault="00916D15" w:rsidP="00916D15">
      <w:pPr>
        <w:pStyle w:val="Paragrafoelenco"/>
        <w:numPr>
          <w:ilvl w:val="0"/>
          <w:numId w:val="13"/>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soggetti che svolgono per conto del GAL servizi di natura tecnica ed amministrativa;</w:t>
      </w:r>
    </w:p>
    <w:p w14:paraId="141449B9" w14:textId="77777777" w:rsidR="00916D15" w:rsidRPr="00BE7166" w:rsidRDefault="00916D15" w:rsidP="00916D15">
      <w:pPr>
        <w:pStyle w:val="Paragrafoelenco"/>
        <w:numPr>
          <w:ilvl w:val="0"/>
          <w:numId w:val="13"/>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studi professionali, consulenti e società nell'ambito di rapporti di assistenza e consulenza al GAL;</w:t>
      </w:r>
    </w:p>
    <w:p w14:paraId="695CF92C"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Tali soggetti tratteranno i dati in qualità di Responsabili del trattamento per conto del GAL. L’elenco aggiornato dei Responsabili del trattamento è disponibile presso la sede del GAL ed è reperibile attraverso apposita richiesta formulata via email all’indirizzo indicato </w:t>
      </w:r>
      <w:r w:rsidRPr="00BE7166">
        <w:rPr>
          <w:rFonts w:asciiTheme="majorHAnsi" w:hAnsiTheme="majorHAnsi" w:cstheme="majorHAnsi"/>
        </w:rPr>
        <w:t>infogalsulcisiglesiente@gmail.com</w:t>
      </w:r>
    </w:p>
    <w:p w14:paraId="2ED00B51" w14:textId="77777777" w:rsidR="00916D15" w:rsidRPr="00BE7166" w:rsidRDefault="00916D15" w:rsidP="00916D15">
      <w:pPr>
        <w:spacing w:after="120" w:line="360" w:lineRule="exact"/>
        <w:jc w:val="both"/>
        <w:rPr>
          <w:rFonts w:asciiTheme="majorHAnsi" w:hAnsiTheme="majorHAnsi" w:cstheme="majorHAnsi"/>
          <w:b/>
        </w:rPr>
      </w:pPr>
      <w:r w:rsidRPr="00BE7166">
        <w:rPr>
          <w:rFonts w:asciiTheme="majorHAnsi" w:hAnsiTheme="majorHAnsi" w:cstheme="majorHAnsi"/>
          <w:b/>
        </w:rPr>
        <w:t xml:space="preserve">Modalità di trattamento </w:t>
      </w:r>
    </w:p>
    <w:p w14:paraId="7E4EDF57"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personali trattati sono raccolti direttamente attraverso l’Interessato, oppure presso i soggetti legittimati ad acquisirli e a renderli disponibili al GAL (esempio: Camere di commercio, INPS, SIPA, ecc.).</w:t>
      </w:r>
    </w:p>
    <w:p w14:paraId="32DB004C"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16A72879"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25C85AAA"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 xml:space="preserve">Trattamenti dei dati personali per finalità di </w:t>
      </w:r>
      <w:proofErr w:type="spellStart"/>
      <w:r w:rsidRPr="00BE7166">
        <w:rPr>
          <w:rFonts w:asciiTheme="majorHAnsi" w:hAnsiTheme="majorHAnsi" w:cstheme="majorHAnsi"/>
          <w:b/>
        </w:rPr>
        <w:t>profilazione</w:t>
      </w:r>
      <w:proofErr w:type="spellEnd"/>
      <w:r w:rsidRPr="00BE7166">
        <w:rPr>
          <w:rFonts w:asciiTheme="majorHAnsi" w:hAnsiTheme="majorHAnsi" w:cstheme="majorHAnsi"/>
          <w:b/>
        </w:rPr>
        <w:t xml:space="preserve"> </w:t>
      </w:r>
    </w:p>
    <w:p w14:paraId="124AE1C9" w14:textId="77777777" w:rsidR="00916D15" w:rsidRPr="00BE7166" w:rsidRDefault="00916D15" w:rsidP="00916D15">
      <w:pPr>
        <w:spacing w:after="120" w:line="360" w:lineRule="exact"/>
        <w:jc w:val="both"/>
        <w:rPr>
          <w:rFonts w:asciiTheme="majorHAnsi" w:hAnsiTheme="majorHAnsi" w:cstheme="majorHAnsi"/>
          <w:color w:val="000000"/>
        </w:rPr>
      </w:pPr>
      <w:proofErr w:type="gramStart"/>
      <w:r w:rsidRPr="00BE7166">
        <w:rPr>
          <w:rFonts w:asciiTheme="majorHAnsi" w:hAnsiTheme="majorHAnsi" w:cstheme="majorHAnsi"/>
          <w:color w:val="000000"/>
        </w:rPr>
        <w:t>E'</w:t>
      </w:r>
      <w:proofErr w:type="gramEnd"/>
      <w:r w:rsidRPr="00BE7166">
        <w:rPr>
          <w:rFonts w:asciiTheme="majorHAnsi" w:hAnsiTheme="majorHAnsi" w:cstheme="majorHAnsi"/>
          <w:color w:val="000000"/>
        </w:rPr>
        <w:t xml:space="preserve"> possibile che per finalità di ricerca, formazione, analisi territoriale e miglioramento dei servizi da parte del GAL si proceda a trattamenti dei dati cosiddetti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per valutare determinati aspetti o per analizzare o prevedere aspetti riguardanti la situazione economica, le esigenze per lo sviluppo delle imprese, i fabbisogni formativi etc. del territorio in cui opera il GAL.</w:t>
      </w:r>
    </w:p>
    <w:p w14:paraId="5DC48E12"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L’attività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può concernere dati personali "individuali" o dati personali "aggregati" derivanti da dati personali individuali dettagliati. Per chiarire in cosa consiste la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si può fare esemplificativamente riferimento ai parametri che seguono:</w:t>
      </w:r>
    </w:p>
    <w:p w14:paraId="588B2F44" w14:textId="77777777" w:rsidR="00916D15" w:rsidRPr="00BE7166" w:rsidRDefault="00916D15" w:rsidP="00916D15">
      <w:pPr>
        <w:pStyle w:val="Paragrafoelenco"/>
        <w:numPr>
          <w:ilvl w:val="0"/>
          <w:numId w:val="1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sono strutturati e coordinati in base a parametri predefiniti individuati di volta in volta, a seconda delle esigenze del GAL;</w:t>
      </w:r>
    </w:p>
    <w:p w14:paraId="6EA11EAA" w14:textId="77777777" w:rsidR="00916D15" w:rsidRPr="00BE7166" w:rsidRDefault="00916D15" w:rsidP="00916D15">
      <w:pPr>
        <w:pStyle w:val="Paragrafoelenco"/>
        <w:numPr>
          <w:ilvl w:val="0"/>
          <w:numId w:val="1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i dati di partenza, singolarmente considerati, possono comprendere informazioni personali di tipo variegato, ma è solo in seguito alla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36224D3B"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Elementi fondanti del trattamento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saranno:</w:t>
      </w:r>
    </w:p>
    <w:p w14:paraId="5CF99272" w14:textId="77777777" w:rsidR="00916D15" w:rsidRPr="00BE7166" w:rsidRDefault="00916D15" w:rsidP="00916D15">
      <w:pPr>
        <w:pStyle w:val="Paragrafoelenco"/>
        <w:numPr>
          <w:ilvl w:val="0"/>
          <w:numId w:val="1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la predeterminazione dei parametri per la strutturazione dei dati singolarmente considerati;</w:t>
      </w:r>
    </w:p>
    <w:p w14:paraId="6D73FA3A" w14:textId="77777777" w:rsidR="00916D15" w:rsidRPr="00BE7166" w:rsidRDefault="00916D15" w:rsidP="00916D15">
      <w:pPr>
        <w:pStyle w:val="Paragrafoelenco"/>
        <w:numPr>
          <w:ilvl w:val="0"/>
          <w:numId w:val="1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il confronto, l'incrocio, la messa in relazione di tali dati tra di loro e l'analisi comparativa svolta in base ai parametri predefiniti, anche mediante processi automatizzati (cioè la catalogazione dei singoli dati in clusters);</w:t>
      </w:r>
    </w:p>
    <w:p w14:paraId="1553629B"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In caso di diniego del consenso al Trattamento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non vi sarà alcuna conseguenza sui trattamenti dei dati personali che rientrano nelle finalità primarie del trattamento di cui ai Paragrafi 1 e 2 della presente Informativa privacy.</w:t>
      </w:r>
    </w:p>
    <w:p w14:paraId="3AFA9E90"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3BA1D460"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Durata di conservazione dei dati</w:t>
      </w:r>
    </w:p>
    <w:p w14:paraId="4A5D4D74"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7871282A"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281EC8F9"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Comunicazione e diffusione dei dati</w:t>
      </w:r>
    </w:p>
    <w:p w14:paraId="4010B9B8"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Alcuni dati personali sono resi pubblici ai sensi delle vigenti disposizioni comunitarie e nazionali in materia di trasparenza.</w:t>
      </w:r>
    </w:p>
    <w:p w14:paraId="5CB1A9B3"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lastRenderedPageBreak/>
        <w:t xml:space="preserve">In particolare, i dati dei beneficiari degli aiuti comunitari, nazionali e regionali vengono pubblicati nel sito web istituzionale del GAL e del soggetto capofila il GAL </w:t>
      </w:r>
      <w:proofErr w:type="spellStart"/>
      <w:r w:rsidRPr="00BE7166">
        <w:rPr>
          <w:rFonts w:asciiTheme="majorHAnsi" w:hAnsiTheme="majorHAnsi" w:cstheme="majorHAnsi"/>
        </w:rPr>
        <w:t>Sulcis</w:t>
      </w:r>
      <w:proofErr w:type="spellEnd"/>
      <w:r w:rsidRPr="00BE7166">
        <w:rPr>
          <w:rFonts w:asciiTheme="majorHAnsi" w:hAnsiTheme="majorHAnsi" w:cstheme="majorHAnsi"/>
        </w:rPr>
        <w:t xml:space="preserve"> Iglesiente Capoterra e Campidano di Cagliari www.galsulcisiglesiente.it Tali dati possono essere trattati da organismi di audit e di controllo dell’Unione Europea, nazionali e regionali. </w:t>
      </w:r>
    </w:p>
    <w:p w14:paraId="26C81A69"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65A9F493"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Resta comunque fermo il divieto di diffusione dei dati idonei a rivelare lo stato di salute dell’interessato.</w:t>
      </w:r>
    </w:p>
    <w:p w14:paraId="4418A1B7"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0000BC0E"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Titolare del trattamento</w:t>
      </w:r>
    </w:p>
    <w:p w14:paraId="373B1F02"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 xml:space="preserve">Il Titolare del trattamento è il GAL SULCIS IGELSIENTE CAPOTERRA E CAMPIDANO DI CAGLIARI con sede legale in Masainas, Via Aldo Moro, 6 (SU) </w:t>
      </w:r>
    </w:p>
    <w:p w14:paraId="722152DC"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legale rappresentante è il Presidente pro tempore, contattabile ai seguenti recapiti:</w:t>
      </w:r>
    </w:p>
    <w:p w14:paraId="0374C653"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PE</w:t>
      </w:r>
      <w:r w:rsidRPr="00BE7166">
        <w:rPr>
          <w:rFonts w:asciiTheme="majorHAnsi" w:hAnsiTheme="majorHAnsi" w:cstheme="majorHAnsi"/>
          <w:color w:val="000000"/>
        </w:rPr>
        <w:t>C: galsulcisiglesiente@pec.it</w:t>
      </w:r>
    </w:p>
    <w:p w14:paraId="31E91021"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telefono: 0781/697025</w:t>
      </w:r>
    </w:p>
    <w:p w14:paraId="551CA1BF"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Diritti dell’interessato</w:t>
      </w:r>
    </w:p>
    <w:p w14:paraId="4675FB78"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Oltre ad ottenere tutte le informazioni contenute nel presente documento, l’interessato potrà, in qualsiasi momento esercitare i seguenti diritti:</w:t>
      </w:r>
    </w:p>
    <w:p w14:paraId="373D17B1"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di accedere ai propri dati personali;</w:t>
      </w:r>
    </w:p>
    <w:p w14:paraId="3DC2A6C3"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di ottenere la rettifica o la cancellazione degli stessi o la limitazione del trattamento dei dati che lo riguardano;</w:t>
      </w:r>
    </w:p>
    <w:p w14:paraId="6F8448ED"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di opporsi al trattamento;</w:t>
      </w:r>
    </w:p>
    <w:p w14:paraId="40EE8DE1"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alla portabilità dei dati;</w:t>
      </w:r>
    </w:p>
    <w:p w14:paraId="1AC5CC3A"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di proporre reclamo all’Autorità di controllo (Garante della Privacy)</w:t>
      </w:r>
    </w:p>
    <w:p w14:paraId="31389E98" w14:textId="77777777" w:rsidR="00916D15" w:rsidRPr="00BE7166" w:rsidRDefault="00916D15" w:rsidP="00916D15">
      <w:pPr>
        <w:pStyle w:val="Paragrafoelenco"/>
        <w:spacing w:after="120" w:line="360" w:lineRule="exact"/>
        <w:ind w:left="1440"/>
        <w:jc w:val="both"/>
        <w:rPr>
          <w:rFonts w:asciiTheme="majorHAnsi" w:hAnsiTheme="majorHAnsi" w:cstheme="majorHAnsi"/>
        </w:rPr>
      </w:pPr>
    </w:p>
    <w:p w14:paraId="6428F8AB"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Esercizio dei diritti dell’interessato</w:t>
      </w:r>
    </w:p>
    <w:p w14:paraId="12D8B4F4"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L’interessato potrà esercitare i suoi diritti attraverso l’invio di una richiesta ai seguenti recapiti:</w:t>
      </w:r>
    </w:p>
    <w:p w14:paraId="1EA2BFA5" w14:textId="77777777" w:rsidR="00916D15" w:rsidRPr="00BE7166" w:rsidRDefault="00916D15" w:rsidP="00916D15">
      <w:pPr>
        <w:pStyle w:val="Paragrafoelenco"/>
        <w:spacing w:after="120" w:line="360" w:lineRule="exact"/>
        <w:jc w:val="both"/>
        <w:rPr>
          <w:rFonts w:asciiTheme="majorHAnsi" w:hAnsiTheme="majorHAnsi" w:cstheme="majorHAnsi"/>
        </w:rPr>
      </w:pPr>
    </w:p>
    <w:p w14:paraId="649EEFF6" w14:textId="77777777" w:rsidR="00916D15" w:rsidRPr="00BE7166" w:rsidRDefault="00916D15" w:rsidP="00916D15">
      <w:pPr>
        <w:pStyle w:val="Paragrafoelenco"/>
        <w:numPr>
          <w:ilvl w:val="0"/>
          <w:numId w:val="11"/>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GAL SULCIS IGLESIENTE CAPOTERRA E CAMPIDANO DI CAGLIARI</w:t>
      </w:r>
    </w:p>
    <w:p w14:paraId="40689419" w14:textId="77777777" w:rsidR="00916D15" w:rsidRPr="00BE7166" w:rsidRDefault="00916D15" w:rsidP="00916D15">
      <w:pPr>
        <w:pStyle w:val="Paragrafoelenco"/>
        <w:numPr>
          <w:ilvl w:val="0"/>
          <w:numId w:val="11"/>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 – Al Titolare del trattamento dei dati – </w:t>
      </w:r>
    </w:p>
    <w:p w14:paraId="070653DC" w14:textId="77777777" w:rsidR="00916D15" w:rsidRPr="00BE7166" w:rsidRDefault="00916D15" w:rsidP="00916D15">
      <w:pPr>
        <w:pStyle w:val="Paragrafoelenco"/>
        <w:numPr>
          <w:ilvl w:val="0"/>
          <w:numId w:val="11"/>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Via Aldo Moro, 6 09010 Masainas (SU)</w:t>
      </w:r>
    </w:p>
    <w:p w14:paraId="18CBCB0F"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color w:val="000000"/>
        </w:rPr>
        <w:lastRenderedPageBreak/>
        <w:t>PEC: galsulcisiglesiente@pec.it</w:t>
      </w:r>
    </w:p>
    <w:p w14:paraId="5D39B166" w14:textId="77777777" w:rsidR="00916D15" w:rsidRPr="00BE7166" w:rsidRDefault="00916D15" w:rsidP="00916D15">
      <w:pPr>
        <w:rPr>
          <w:rFonts w:asciiTheme="majorHAnsi" w:hAnsiTheme="majorHAnsi" w:cstheme="majorHAnsi"/>
          <w:color w:val="000000"/>
        </w:rPr>
      </w:pPr>
      <w:r w:rsidRPr="00BE7166">
        <w:rPr>
          <w:rFonts w:asciiTheme="majorHAnsi" w:hAnsiTheme="majorHAnsi" w:cstheme="majorHAnsi"/>
          <w:lang w:eastAsia="it-IT"/>
        </w:rPr>
        <w:t xml:space="preserve">Si è presa visione dell’informativa sul trattamento dei dati personali resa ai sensi dell’art. 13 e 14 </w:t>
      </w:r>
      <w:r w:rsidRPr="00BE7166">
        <w:rPr>
          <w:rFonts w:asciiTheme="majorHAnsi" w:hAnsiTheme="majorHAnsi" w:cstheme="majorHAnsi"/>
          <w:color w:val="000000"/>
        </w:rPr>
        <w:t>del Regolamento UE 2016/679</w:t>
      </w:r>
    </w:p>
    <w:p w14:paraId="095783AE" w14:textId="77777777" w:rsidR="00916D15" w:rsidRDefault="00916D15" w:rsidP="00916D15">
      <w:pPr>
        <w:widowControl w:val="0"/>
        <w:spacing w:after="0" w:line="240" w:lineRule="auto"/>
        <w:rPr>
          <w:rFonts w:asciiTheme="majorHAnsi" w:eastAsia="Times New Roman" w:hAnsiTheme="majorHAnsi" w:cstheme="majorHAnsi"/>
          <w:kern w:val="3"/>
          <w:lang w:eastAsia="it-IT"/>
        </w:rPr>
      </w:pPr>
    </w:p>
    <w:p w14:paraId="7D6353B8" w14:textId="77777777" w:rsidR="00916D15" w:rsidRDefault="00916D15" w:rsidP="00916D15">
      <w:pPr>
        <w:widowControl w:val="0"/>
        <w:spacing w:after="0" w:line="240" w:lineRule="auto"/>
        <w:rPr>
          <w:rFonts w:asciiTheme="majorHAnsi" w:eastAsia="Times New Roman" w:hAnsiTheme="majorHAnsi" w:cstheme="majorHAnsi"/>
          <w:kern w:val="3"/>
          <w:lang w:eastAsia="it-IT"/>
        </w:rPr>
      </w:pPr>
    </w:p>
    <w:p w14:paraId="668FABCF" w14:textId="77777777" w:rsidR="00916D15" w:rsidRPr="00B23284" w:rsidRDefault="00916D15" w:rsidP="00916D15">
      <w:pPr>
        <w:autoSpaceDE w:val="0"/>
        <w:autoSpaceDN w:val="0"/>
        <w:adjustRightInd w:val="0"/>
        <w:jc w:val="both"/>
        <w:rPr>
          <w:rFonts w:ascii="Calibri Light" w:hAnsi="Calibri Light" w:cs="Calibri Light"/>
          <w:b/>
          <w:color w:val="000000"/>
        </w:rPr>
      </w:pPr>
      <w:r w:rsidRPr="00B23284">
        <w:rPr>
          <w:rFonts w:ascii="Calibri Light" w:hAnsi="Calibri Light" w:cs="Calibri Light"/>
          <w:b/>
          <w:color w:val="000000"/>
        </w:rPr>
        <w:t>Data ____________ FIRMA per esteso ________________________________________</w:t>
      </w:r>
    </w:p>
    <w:p w14:paraId="30BF08AE" w14:textId="77777777" w:rsidR="00916D15" w:rsidRPr="00BE7166" w:rsidRDefault="00916D15" w:rsidP="00916D15">
      <w:pPr>
        <w:spacing w:after="0" w:line="360" w:lineRule="auto"/>
        <w:rPr>
          <w:rFonts w:asciiTheme="majorHAnsi" w:hAnsiTheme="majorHAnsi" w:cstheme="majorHAnsi"/>
        </w:rPr>
      </w:pPr>
    </w:p>
    <w:p w14:paraId="2BBCC4F1" w14:textId="77777777" w:rsidR="00916D15" w:rsidRPr="00985F2A" w:rsidRDefault="00916D15" w:rsidP="00916D15">
      <w:pPr>
        <w:autoSpaceDE w:val="0"/>
        <w:autoSpaceDN w:val="0"/>
        <w:spacing w:after="0" w:line="240" w:lineRule="auto"/>
        <w:rPr>
          <w:rFonts w:ascii="Calibri Light" w:hAnsi="Calibri Light"/>
        </w:rPr>
      </w:pPr>
    </w:p>
    <w:p w14:paraId="6C28B182" w14:textId="6AB78E02" w:rsidR="00875326" w:rsidRPr="00916D15" w:rsidRDefault="00875326" w:rsidP="00916D15"/>
    <w:sectPr w:rsidR="00875326" w:rsidRPr="00916D15" w:rsidSect="00A76E6D">
      <w:headerReference w:type="default" r:id="rId8"/>
      <w:footerReference w:type="default" r:id="rId9"/>
      <w:headerReference w:type="first" r:id="rId10"/>
      <w:footerReference w:type="first" r:id="rId11"/>
      <w:pgSz w:w="11906" w:h="16838"/>
      <w:pgMar w:top="2818" w:right="1134" w:bottom="301" w:left="1134"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25D2" w14:textId="77777777" w:rsidR="003B3EE7" w:rsidRDefault="003B3EE7" w:rsidP="005677CF">
      <w:pPr>
        <w:spacing w:after="0" w:line="240" w:lineRule="auto"/>
      </w:pPr>
      <w:r>
        <w:separator/>
      </w:r>
    </w:p>
  </w:endnote>
  <w:endnote w:type="continuationSeparator" w:id="0">
    <w:p w14:paraId="2AF3D9B7" w14:textId="77777777" w:rsidR="003B3EE7" w:rsidRDefault="003B3EE7" w:rsidP="0056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36A3" w14:textId="77777777" w:rsidR="005677CF" w:rsidRDefault="000A26ED" w:rsidP="000A26ED">
    <w:pPr>
      <w:pStyle w:val="Pidipagina"/>
      <w:tabs>
        <w:tab w:val="clear" w:pos="4819"/>
        <w:tab w:val="clear" w:pos="9638"/>
        <w:tab w:val="left" w:pos="85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B34A" w14:textId="77777777" w:rsidR="007D167F" w:rsidRDefault="007D167F" w:rsidP="007D167F">
    <w:pPr>
      <w:spacing w:after="0" w:line="240" w:lineRule="auto"/>
      <w:jc w:val="center"/>
      <w:rPr>
        <w:rFonts w:ascii="Arial" w:hAnsi="Arial" w:cs="Arial"/>
        <w:b/>
        <w:color w:val="44546A" w:themeColor="text2"/>
        <w:sz w:val="14"/>
        <w:szCs w:val="14"/>
      </w:rPr>
    </w:pPr>
  </w:p>
  <w:p w14:paraId="4A38E630" w14:textId="77777777" w:rsidR="007D167F" w:rsidRDefault="007D167F" w:rsidP="007D167F">
    <w:pPr>
      <w:spacing w:after="0" w:line="240" w:lineRule="auto"/>
      <w:jc w:val="center"/>
      <w:rPr>
        <w:rFonts w:ascii="Arial" w:hAnsi="Arial" w:cs="Arial"/>
        <w:b/>
        <w:color w:val="44546A" w:themeColor="text2"/>
        <w:sz w:val="14"/>
        <w:szCs w:val="14"/>
      </w:rPr>
    </w:pPr>
  </w:p>
  <w:p w14:paraId="03E3A425" w14:textId="77777777" w:rsidR="007D167F" w:rsidRDefault="00F91F75" w:rsidP="007D167F">
    <w:pPr>
      <w:spacing w:after="0" w:line="240" w:lineRule="auto"/>
      <w:jc w:val="center"/>
      <w:rPr>
        <w:rFonts w:ascii="Arial" w:hAnsi="Arial" w:cs="Arial"/>
        <w:b/>
        <w:color w:val="44546A" w:themeColor="text2"/>
        <w:sz w:val="14"/>
        <w:szCs w:val="14"/>
      </w:rPr>
    </w:pPr>
    <w:r>
      <w:rPr>
        <w:rFonts w:ascii="Arial" w:hAnsi="Arial" w:cs="Arial"/>
        <w:b/>
        <w:color w:val="44546A" w:themeColor="text2"/>
        <w:sz w:val="14"/>
        <w:szCs w:val="14"/>
      </w:rPr>
      <w:t>GAL SULCIS IGLESIENTE, CAPOTERRA E CAMPIDANO DI CAGLIARI</w:t>
    </w:r>
  </w:p>
  <w:p w14:paraId="4F1CD7B6" w14:textId="77777777" w:rsidR="007D167F" w:rsidRDefault="007D167F" w:rsidP="007D167F">
    <w:pPr>
      <w:spacing w:after="0" w:line="240" w:lineRule="auto"/>
      <w:jc w:val="center"/>
      <w:rPr>
        <w:rFonts w:ascii="Arial" w:hAnsi="Arial" w:cs="Arial"/>
        <w:color w:val="44546A" w:themeColor="text2"/>
        <w:sz w:val="14"/>
        <w:szCs w:val="14"/>
      </w:rPr>
    </w:pPr>
    <w:r w:rsidRPr="000A21AD">
      <w:rPr>
        <w:rFonts w:ascii="Arial" w:hAnsi="Arial" w:cs="Arial"/>
        <w:color w:val="DB2454"/>
        <w:spacing w:val="2"/>
        <w:sz w:val="14"/>
        <w:szCs w:val="14"/>
      </w:rPr>
      <w:t xml:space="preserve">SEDE </w:t>
    </w:r>
    <w:r>
      <w:rPr>
        <w:rFonts w:ascii="Arial" w:hAnsi="Arial" w:cs="Arial"/>
        <w:color w:val="44546A" w:themeColor="text2"/>
        <w:sz w:val="14"/>
        <w:szCs w:val="14"/>
      </w:rPr>
      <w:t xml:space="preserve">Via Aldo Moro </w:t>
    </w:r>
    <w:r w:rsidR="00F91F75">
      <w:rPr>
        <w:rFonts w:ascii="Arial" w:hAnsi="Arial" w:cs="Arial"/>
        <w:color w:val="44546A" w:themeColor="text2"/>
        <w:sz w:val="14"/>
        <w:szCs w:val="14"/>
      </w:rPr>
      <w:t>6</w:t>
    </w:r>
    <w:r>
      <w:rPr>
        <w:rFonts w:ascii="Arial" w:hAnsi="Arial" w:cs="Arial"/>
        <w:color w:val="44546A" w:themeColor="text2"/>
        <w:sz w:val="14"/>
        <w:szCs w:val="14"/>
      </w:rPr>
      <w:t xml:space="preserve"> </w:t>
    </w:r>
    <w:r w:rsidR="006C1C42">
      <w:rPr>
        <w:rFonts w:ascii="Arial" w:hAnsi="Arial" w:cs="Arial"/>
        <w:color w:val="44546A" w:themeColor="text2"/>
        <w:sz w:val="14"/>
        <w:szCs w:val="14"/>
      </w:rPr>
      <w:t>-</w:t>
    </w:r>
    <w:r>
      <w:rPr>
        <w:rFonts w:ascii="Arial" w:hAnsi="Arial" w:cs="Arial"/>
        <w:color w:val="44546A" w:themeColor="text2"/>
        <w:sz w:val="14"/>
        <w:szCs w:val="14"/>
      </w:rPr>
      <w:t xml:space="preserve"> 09010 Masainas (SU) </w:t>
    </w:r>
    <w:r w:rsidRPr="000A21AD">
      <w:rPr>
        <w:rFonts w:ascii="Arial" w:hAnsi="Arial" w:cs="Arial"/>
        <w:color w:val="DB2454"/>
        <w:spacing w:val="2"/>
        <w:sz w:val="14"/>
        <w:szCs w:val="14"/>
      </w:rPr>
      <w:t xml:space="preserve">TEL </w:t>
    </w:r>
    <w:r>
      <w:rPr>
        <w:rFonts w:ascii="Arial" w:hAnsi="Arial" w:cs="Arial"/>
        <w:color w:val="44546A" w:themeColor="text2"/>
        <w:sz w:val="14"/>
        <w:szCs w:val="14"/>
      </w:rPr>
      <w:t>+39 0781 697025</w:t>
    </w:r>
  </w:p>
  <w:p w14:paraId="208C4AC5" w14:textId="77777777" w:rsidR="007D167F" w:rsidRDefault="007D167F" w:rsidP="007D167F">
    <w:pPr>
      <w:spacing w:after="0" w:line="240" w:lineRule="auto"/>
      <w:jc w:val="center"/>
      <w:rPr>
        <w:rFonts w:ascii="Arial" w:hAnsi="Arial" w:cs="Arial"/>
        <w:color w:val="44546A" w:themeColor="text2"/>
        <w:sz w:val="14"/>
        <w:szCs w:val="14"/>
      </w:rPr>
    </w:pPr>
    <w:r w:rsidRPr="000A21AD">
      <w:rPr>
        <w:rFonts w:ascii="Arial" w:hAnsi="Arial" w:cs="Arial"/>
        <w:color w:val="DB2454"/>
        <w:spacing w:val="2"/>
        <w:sz w:val="14"/>
        <w:szCs w:val="14"/>
      </w:rPr>
      <w:t>E-MAIL</w:t>
    </w:r>
    <w:r>
      <w:rPr>
        <w:rFonts w:ascii="Arial" w:hAnsi="Arial" w:cs="Arial"/>
        <w:color w:val="5B9BD5" w:themeColor="accent5"/>
        <w:sz w:val="14"/>
        <w:szCs w:val="14"/>
      </w:rPr>
      <w:t xml:space="preserve"> </w:t>
    </w:r>
    <w:r w:rsidR="006C1C42" w:rsidRPr="006C1C42">
      <w:rPr>
        <w:rFonts w:ascii="Arial" w:hAnsi="Arial" w:cs="Arial"/>
        <w:color w:val="44546A" w:themeColor="text2"/>
        <w:sz w:val="14"/>
        <w:szCs w:val="14"/>
      </w:rPr>
      <w:t>info@galsulcisiglesiente.it</w:t>
    </w:r>
    <w:r w:rsidR="006C1C42">
      <w:rPr>
        <w:rFonts w:ascii="Arial" w:hAnsi="Arial" w:cs="Arial"/>
        <w:color w:val="44546A" w:themeColor="text2"/>
        <w:sz w:val="14"/>
        <w:szCs w:val="14"/>
      </w:rPr>
      <w:t xml:space="preserve"> </w:t>
    </w:r>
    <w:r w:rsidR="006C1C42" w:rsidRPr="000A21AD">
      <w:rPr>
        <w:rFonts w:ascii="Arial" w:hAnsi="Arial" w:cs="Arial"/>
        <w:color w:val="DB2454"/>
        <w:spacing w:val="2"/>
        <w:sz w:val="14"/>
        <w:szCs w:val="14"/>
      </w:rPr>
      <w:t xml:space="preserve">PEC </w:t>
    </w:r>
    <w:r w:rsidR="006C1C42">
      <w:rPr>
        <w:rFonts w:ascii="Arial" w:hAnsi="Arial" w:cs="Arial"/>
        <w:color w:val="44546A" w:themeColor="text2"/>
        <w:sz w:val="14"/>
        <w:szCs w:val="14"/>
      </w:rPr>
      <w:t>galsulcisiglesiente@pec.it</w:t>
    </w:r>
  </w:p>
  <w:p w14:paraId="411D1F63" w14:textId="77777777" w:rsidR="00BC1ECB" w:rsidRDefault="00BC1E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7AC7" w14:textId="77777777" w:rsidR="003B3EE7" w:rsidRDefault="003B3EE7" w:rsidP="005677CF">
      <w:pPr>
        <w:spacing w:after="0" w:line="240" w:lineRule="auto"/>
      </w:pPr>
      <w:r>
        <w:separator/>
      </w:r>
    </w:p>
  </w:footnote>
  <w:footnote w:type="continuationSeparator" w:id="0">
    <w:p w14:paraId="46E0E281" w14:textId="77777777" w:rsidR="003B3EE7" w:rsidRDefault="003B3EE7" w:rsidP="0056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E624" w14:textId="77777777" w:rsidR="007D167F" w:rsidRDefault="0078775B">
    <w:pPr>
      <w:pStyle w:val="Intestazione"/>
    </w:pPr>
    <w:r>
      <w:rPr>
        <w:noProof/>
      </w:rPr>
      <w:drawing>
        <wp:anchor distT="0" distB="0" distL="114300" distR="114300" simplePos="0" relativeHeight="251660288" behindDoc="1" locked="0" layoutInCell="1" allowOverlap="1" wp14:anchorId="663A8693" wp14:editId="6E499B14">
          <wp:simplePos x="0" y="0"/>
          <wp:positionH relativeFrom="column">
            <wp:posOffset>-717550</wp:posOffset>
          </wp:positionH>
          <wp:positionV relativeFrom="paragraph">
            <wp:posOffset>89716</wp:posOffset>
          </wp:positionV>
          <wp:extent cx="7560000" cy="106860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6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389D" w14:textId="77777777" w:rsidR="004113B1" w:rsidRPr="0078775B" w:rsidRDefault="0078775B" w:rsidP="0078775B">
    <w:pPr>
      <w:pStyle w:val="Intestazione"/>
    </w:pPr>
    <w:r>
      <w:rPr>
        <w:noProof/>
      </w:rPr>
      <w:drawing>
        <wp:anchor distT="0" distB="0" distL="114300" distR="114300" simplePos="0" relativeHeight="251658240" behindDoc="1" locked="0" layoutInCell="1" allowOverlap="1" wp14:anchorId="18CF3AC4" wp14:editId="610E2547">
          <wp:simplePos x="0" y="0"/>
          <wp:positionH relativeFrom="column">
            <wp:posOffset>-717550</wp:posOffset>
          </wp:positionH>
          <wp:positionV relativeFrom="paragraph">
            <wp:posOffset>92891</wp:posOffset>
          </wp:positionV>
          <wp:extent cx="7560000" cy="1068606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6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EEB"/>
    <w:multiLevelType w:val="hybridMultilevel"/>
    <w:tmpl w:val="FE5E0520"/>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792BB7"/>
    <w:multiLevelType w:val="multilevel"/>
    <w:tmpl w:val="978E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DFF7656"/>
    <w:multiLevelType w:val="multilevel"/>
    <w:tmpl w:val="0890C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A150798"/>
    <w:multiLevelType w:val="multilevel"/>
    <w:tmpl w:val="04F2F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DF577D"/>
    <w:multiLevelType w:val="multilevel"/>
    <w:tmpl w:val="39246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2" w15:restartNumberingAfterBreak="0">
    <w:nsid w:val="4D6F4E53"/>
    <w:multiLevelType w:val="multilevel"/>
    <w:tmpl w:val="10DE5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757276"/>
    <w:multiLevelType w:val="multilevel"/>
    <w:tmpl w:val="B3F41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3"/>
  </w:num>
  <w:num w:numId="5">
    <w:abstractNumId w:val="7"/>
  </w:num>
  <w:num w:numId="6">
    <w:abstractNumId w:val="6"/>
  </w:num>
  <w:num w:numId="7">
    <w:abstractNumId w:val="0"/>
  </w:num>
  <w:num w:numId="8">
    <w:abstractNumId w:val="3"/>
  </w:num>
  <w:num w:numId="9">
    <w:abstractNumId w:val="11"/>
  </w:num>
  <w:num w:numId="10">
    <w:abstractNumId w:val="9"/>
  </w:num>
  <w:num w:numId="11">
    <w:abstractNumId w:val="8"/>
  </w:num>
  <w:num w:numId="12">
    <w:abstractNumId w:val="14"/>
  </w:num>
  <w:num w:numId="13">
    <w:abstractNumId w:val="5"/>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30"/>
    <w:rsid w:val="0003540B"/>
    <w:rsid w:val="000A21AD"/>
    <w:rsid w:val="000A26ED"/>
    <w:rsid w:val="000C4F8A"/>
    <w:rsid w:val="001C4402"/>
    <w:rsid w:val="00225352"/>
    <w:rsid w:val="00234896"/>
    <w:rsid w:val="002414C4"/>
    <w:rsid w:val="003822CF"/>
    <w:rsid w:val="003B3EE7"/>
    <w:rsid w:val="003B498C"/>
    <w:rsid w:val="0040464C"/>
    <w:rsid w:val="004113B1"/>
    <w:rsid w:val="004171E8"/>
    <w:rsid w:val="0048225E"/>
    <w:rsid w:val="00492123"/>
    <w:rsid w:val="0049466E"/>
    <w:rsid w:val="004F7E51"/>
    <w:rsid w:val="00564541"/>
    <w:rsid w:val="005677CF"/>
    <w:rsid w:val="0059023A"/>
    <w:rsid w:val="005E0310"/>
    <w:rsid w:val="005E68DD"/>
    <w:rsid w:val="00666473"/>
    <w:rsid w:val="00667CD9"/>
    <w:rsid w:val="00675551"/>
    <w:rsid w:val="00676E07"/>
    <w:rsid w:val="006A2C25"/>
    <w:rsid w:val="006C1C42"/>
    <w:rsid w:val="00724FCA"/>
    <w:rsid w:val="00773109"/>
    <w:rsid w:val="0078775B"/>
    <w:rsid w:val="007A4C5D"/>
    <w:rsid w:val="007C5EC1"/>
    <w:rsid w:val="007D167F"/>
    <w:rsid w:val="007E1724"/>
    <w:rsid w:val="007F0635"/>
    <w:rsid w:val="00847030"/>
    <w:rsid w:val="0085709D"/>
    <w:rsid w:val="00875326"/>
    <w:rsid w:val="008B44E7"/>
    <w:rsid w:val="00904C2F"/>
    <w:rsid w:val="0091130E"/>
    <w:rsid w:val="00916D15"/>
    <w:rsid w:val="0093791E"/>
    <w:rsid w:val="009527CE"/>
    <w:rsid w:val="00961625"/>
    <w:rsid w:val="009760EB"/>
    <w:rsid w:val="00A06895"/>
    <w:rsid w:val="00A76E6D"/>
    <w:rsid w:val="00A77BD1"/>
    <w:rsid w:val="00AA2E95"/>
    <w:rsid w:val="00AE09BE"/>
    <w:rsid w:val="00B440CA"/>
    <w:rsid w:val="00B80CAD"/>
    <w:rsid w:val="00BC1ECB"/>
    <w:rsid w:val="00C51A59"/>
    <w:rsid w:val="00C615C4"/>
    <w:rsid w:val="00C83E30"/>
    <w:rsid w:val="00CA54D9"/>
    <w:rsid w:val="00D44C69"/>
    <w:rsid w:val="00DD199F"/>
    <w:rsid w:val="00E27EB5"/>
    <w:rsid w:val="00E82F30"/>
    <w:rsid w:val="00E96EF9"/>
    <w:rsid w:val="00EA2FE0"/>
    <w:rsid w:val="00EC5F0E"/>
    <w:rsid w:val="00EC7034"/>
    <w:rsid w:val="00F171F7"/>
    <w:rsid w:val="00F455BE"/>
    <w:rsid w:val="00F91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91E9E"/>
  <w14:defaultImageDpi w14:val="32767"/>
  <w15:chartTrackingRefBased/>
  <w15:docId w15:val="{8C08AC8F-829C-4842-A563-6985F7C4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113B1"/>
    <w:pPr>
      <w:spacing w:after="200" w:line="276" w:lineRule="auto"/>
    </w:pPr>
    <w:rPr>
      <w:rFonts w:ascii="Lucida Sans" w:hAnsi="Lucida Sans"/>
      <w:szCs w:val="22"/>
      <w:lang w:eastAsia="en-US"/>
    </w:rPr>
  </w:style>
  <w:style w:type="paragraph" w:styleId="Titolo1">
    <w:name w:val="heading 1"/>
    <w:basedOn w:val="Normale"/>
    <w:next w:val="Normale"/>
    <w:link w:val="Titolo1Carattere"/>
    <w:uiPriority w:val="9"/>
    <w:qFormat/>
    <w:rsid w:val="00492123"/>
    <w:pPr>
      <w:keepNext/>
      <w:spacing w:after="0" w:line="240" w:lineRule="auto"/>
      <w:outlineLvl w:val="0"/>
    </w:pPr>
    <w:rPr>
      <w:rFonts w:ascii="Times New Roman" w:eastAsia="Times New Roman" w:hAnsi="Times New Roman" w:cs="Calibr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77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77CF"/>
  </w:style>
  <w:style w:type="paragraph" w:styleId="Pidipagina">
    <w:name w:val="footer"/>
    <w:basedOn w:val="Normale"/>
    <w:link w:val="PidipaginaCarattere"/>
    <w:uiPriority w:val="99"/>
    <w:unhideWhenUsed/>
    <w:rsid w:val="005677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7CF"/>
  </w:style>
  <w:style w:type="character" w:styleId="Collegamentoipertestuale">
    <w:name w:val="Hyperlink"/>
    <w:basedOn w:val="Carpredefinitoparagrafo"/>
    <w:uiPriority w:val="99"/>
    <w:unhideWhenUsed/>
    <w:rsid w:val="006C1C42"/>
    <w:rPr>
      <w:color w:val="0563C1" w:themeColor="hyperlink"/>
      <w:u w:val="single"/>
    </w:rPr>
  </w:style>
  <w:style w:type="character" w:styleId="Menzionenonrisolta">
    <w:name w:val="Unresolved Mention"/>
    <w:basedOn w:val="Carpredefinitoparagrafo"/>
    <w:uiPriority w:val="99"/>
    <w:rsid w:val="006C1C42"/>
    <w:rPr>
      <w:color w:val="605E5C"/>
      <w:shd w:val="clear" w:color="auto" w:fill="E1DFDD"/>
    </w:rPr>
  </w:style>
  <w:style w:type="character" w:customStyle="1" w:styleId="Titolo1Carattere">
    <w:name w:val="Titolo 1 Carattere"/>
    <w:basedOn w:val="Carpredefinitoparagrafo"/>
    <w:link w:val="Titolo1"/>
    <w:uiPriority w:val="9"/>
    <w:rsid w:val="00492123"/>
    <w:rPr>
      <w:rFonts w:ascii="Times New Roman" w:eastAsia="Times New Roman" w:hAnsi="Times New Roman" w:cs="Calibri"/>
      <w:sz w:val="28"/>
      <w:lang w:eastAsia="en-US"/>
    </w:rPr>
  </w:style>
  <w:style w:type="paragraph" w:styleId="Paragrafoelenco">
    <w:name w:val="List Paragraph"/>
    <w:basedOn w:val="Normale"/>
    <w:link w:val="ParagrafoelencoCarattere"/>
    <w:uiPriority w:val="34"/>
    <w:qFormat/>
    <w:rsid w:val="00492123"/>
    <w:pPr>
      <w:ind w:left="720"/>
      <w:contextualSpacing/>
    </w:pPr>
    <w:rPr>
      <w:rFonts w:ascii="Calibri" w:hAnsi="Calibri" w:cs="Calibri"/>
      <w:sz w:val="22"/>
    </w:rPr>
  </w:style>
  <w:style w:type="character" w:styleId="Rimandocommento">
    <w:name w:val="annotation reference"/>
    <w:basedOn w:val="Carpredefinitoparagrafo"/>
    <w:uiPriority w:val="99"/>
    <w:semiHidden/>
    <w:unhideWhenUsed/>
    <w:rsid w:val="00492123"/>
    <w:rPr>
      <w:sz w:val="16"/>
      <w:szCs w:val="16"/>
    </w:rPr>
  </w:style>
  <w:style w:type="paragraph" w:styleId="Testocommento">
    <w:name w:val="annotation text"/>
    <w:basedOn w:val="Normale"/>
    <w:link w:val="TestocommentoCarattere"/>
    <w:uiPriority w:val="99"/>
    <w:semiHidden/>
    <w:unhideWhenUsed/>
    <w:rsid w:val="00492123"/>
    <w:pPr>
      <w:spacing w:line="240" w:lineRule="auto"/>
    </w:pPr>
    <w:rPr>
      <w:rFonts w:ascii="Calibri" w:hAnsi="Calibri" w:cs="Calibri"/>
      <w:szCs w:val="20"/>
    </w:rPr>
  </w:style>
  <w:style w:type="character" w:customStyle="1" w:styleId="TestocommentoCarattere">
    <w:name w:val="Testo commento Carattere"/>
    <w:basedOn w:val="Carpredefinitoparagrafo"/>
    <w:link w:val="Testocommento"/>
    <w:uiPriority w:val="99"/>
    <w:semiHidden/>
    <w:rsid w:val="00492123"/>
    <w:rPr>
      <w:rFonts w:cs="Calibri"/>
      <w:lang w:eastAsia="en-US"/>
    </w:rPr>
  </w:style>
  <w:style w:type="character" w:customStyle="1" w:styleId="ParagrafoelencoCarattere">
    <w:name w:val="Paragrafo elenco Carattere"/>
    <w:link w:val="Paragrafoelenco"/>
    <w:uiPriority w:val="34"/>
    <w:qFormat/>
    <w:rsid w:val="00492123"/>
    <w:rPr>
      <w:rFonts w:cs="Calibri"/>
      <w:sz w:val="22"/>
      <w:szCs w:val="22"/>
      <w:lang w:eastAsia="en-US"/>
    </w:rPr>
  </w:style>
  <w:style w:type="paragraph" w:styleId="Sommario1">
    <w:name w:val="toc 1"/>
    <w:basedOn w:val="Normale"/>
    <w:next w:val="Normale"/>
    <w:autoRedefine/>
    <w:uiPriority w:val="39"/>
    <w:unhideWhenUsed/>
    <w:rsid w:val="00D44C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799">
      <w:bodyDiv w:val="1"/>
      <w:marLeft w:val="0"/>
      <w:marRight w:val="0"/>
      <w:marTop w:val="0"/>
      <w:marBottom w:val="0"/>
      <w:divBdr>
        <w:top w:val="none" w:sz="0" w:space="0" w:color="auto"/>
        <w:left w:val="none" w:sz="0" w:space="0" w:color="auto"/>
        <w:bottom w:val="none" w:sz="0" w:space="0" w:color="auto"/>
        <w:right w:val="none" w:sz="0" w:space="0" w:color="auto"/>
      </w:divBdr>
      <w:divsChild>
        <w:div w:id="1319650859">
          <w:marLeft w:val="0"/>
          <w:marRight w:val="0"/>
          <w:marTop w:val="0"/>
          <w:marBottom w:val="0"/>
          <w:divBdr>
            <w:top w:val="none" w:sz="0" w:space="0" w:color="auto"/>
            <w:left w:val="none" w:sz="0" w:space="0" w:color="auto"/>
            <w:bottom w:val="none" w:sz="0" w:space="0" w:color="auto"/>
            <w:right w:val="none" w:sz="0" w:space="0" w:color="auto"/>
          </w:divBdr>
          <w:divsChild>
            <w:div w:id="1017077745">
              <w:marLeft w:val="0"/>
              <w:marRight w:val="0"/>
              <w:marTop w:val="0"/>
              <w:marBottom w:val="0"/>
              <w:divBdr>
                <w:top w:val="none" w:sz="0" w:space="0" w:color="auto"/>
                <w:left w:val="none" w:sz="0" w:space="0" w:color="auto"/>
                <w:bottom w:val="none" w:sz="0" w:space="0" w:color="auto"/>
                <w:right w:val="none" w:sz="0" w:space="0" w:color="auto"/>
              </w:divBdr>
            </w:div>
            <w:div w:id="1614165976">
              <w:marLeft w:val="55"/>
              <w:marRight w:val="0"/>
              <w:marTop w:val="0"/>
              <w:marBottom w:val="55"/>
              <w:divBdr>
                <w:top w:val="none" w:sz="0" w:space="0" w:color="auto"/>
                <w:left w:val="none" w:sz="0" w:space="0" w:color="auto"/>
                <w:bottom w:val="none" w:sz="0" w:space="0" w:color="auto"/>
                <w:right w:val="none" w:sz="0" w:space="0" w:color="auto"/>
              </w:divBdr>
            </w:div>
            <w:div w:id="16485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711">
      <w:bodyDiv w:val="1"/>
      <w:marLeft w:val="0"/>
      <w:marRight w:val="0"/>
      <w:marTop w:val="0"/>
      <w:marBottom w:val="0"/>
      <w:divBdr>
        <w:top w:val="none" w:sz="0" w:space="0" w:color="auto"/>
        <w:left w:val="none" w:sz="0" w:space="0" w:color="auto"/>
        <w:bottom w:val="none" w:sz="0" w:space="0" w:color="auto"/>
        <w:right w:val="none" w:sz="0" w:space="0" w:color="auto"/>
      </w:divBdr>
      <w:divsChild>
        <w:div w:id="2134252335">
          <w:marLeft w:val="0"/>
          <w:marRight w:val="0"/>
          <w:marTop w:val="0"/>
          <w:marBottom w:val="0"/>
          <w:divBdr>
            <w:top w:val="none" w:sz="0" w:space="0" w:color="auto"/>
            <w:left w:val="none" w:sz="0" w:space="0" w:color="auto"/>
            <w:bottom w:val="none" w:sz="0" w:space="0" w:color="auto"/>
            <w:right w:val="none" w:sz="0" w:space="0" w:color="auto"/>
          </w:divBdr>
          <w:divsChild>
            <w:div w:id="544604680">
              <w:marLeft w:val="0"/>
              <w:marRight w:val="0"/>
              <w:marTop w:val="0"/>
              <w:marBottom w:val="0"/>
              <w:divBdr>
                <w:top w:val="none" w:sz="0" w:space="0" w:color="auto"/>
                <w:left w:val="none" w:sz="0" w:space="0" w:color="auto"/>
                <w:bottom w:val="none" w:sz="0" w:space="0" w:color="auto"/>
                <w:right w:val="none" w:sz="0" w:space="0" w:color="auto"/>
              </w:divBdr>
            </w:div>
            <w:div w:id="1170413815">
              <w:marLeft w:val="109"/>
              <w:marRight w:val="0"/>
              <w:marTop w:val="0"/>
              <w:marBottom w:val="109"/>
              <w:divBdr>
                <w:top w:val="none" w:sz="0" w:space="0" w:color="auto"/>
                <w:left w:val="none" w:sz="0" w:space="0" w:color="auto"/>
                <w:bottom w:val="none" w:sz="0" w:space="0" w:color="auto"/>
                <w:right w:val="none" w:sz="0" w:space="0" w:color="auto"/>
              </w:divBdr>
            </w:div>
            <w:div w:id="143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o/Documents/GAL%20FLAG%202020/Template%20word%20doc/carta%20intestata%20flag%20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6F3C5D-BE63-EC40-8CDF-ACD133DB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flag 2020.dotx</Template>
  <TotalTime>1</TotalTime>
  <Pages>6</Pages>
  <Words>1767</Words>
  <Characters>10077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Laura Carta</cp:lastModifiedBy>
  <cp:revision>2</cp:revision>
  <cp:lastPrinted>2011-06-20T08:37:00Z</cp:lastPrinted>
  <dcterms:created xsi:type="dcterms:W3CDTF">2021-09-13T12:49:00Z</dcterms:created>
  <dcterms:modified xsi:type="dcterms:W3CDTF">2021-09-13T12:49:00Z</dcterms:modified>
</cp:coreProperties>
</file>