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6761B" w14:textId="77777777" w:rsidR="00532AEA" w:rsidRDefault="00532AEA" w:rsidP="00D978B3">
      <w:pPr>
        <w:spacing w:before="120" w:line="360" w:lineRule="auto"/>
        <w:rPr>
          <w:b/>
          <w:sz w:val="28"/>
          <w:szCs w:val="28"/>
        </w:rPr>
      </w:pPr>
    </w:p>
    <w:p w14:paraId="2FE66FD8" w14:textId="77777777" w:rsidR="00A80F46" w:rsidRDefault="00A80F46" w:rsidP="00A80F46">
      <w:pPr>
        <w:spacing w:before="120" w:line="360" w:lineRule="exac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Bando </w:t>
      </w:r>
    </w:p>
    <w:p w14:paraId="352A1BF5" w14:textId="423A617E" w:rsidR="00497710" w:rsidRPr="00946476" w:rsidRDefault="00A80F46" w:rsidP="00946476">
      <w:pPr>
        <w:spacing w:before="120" w:line="360" w:lineRule="exact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Promozione e valorizzazione delle filiere di qualità: selezione di Progetti Integrati di Filiera (PIF) </w:t>
      </w:r>
    </w:p>
    <w:p w14:paraId="1EA0B846" w14:textId="35380C3D" w:rsidR="00497710" w:rsidRPr="00946476" w:rsidRDefault="00425EEA" w:rsidP="00946476">
      <w:pPr>
        <w:spacing w:before="120" w:line="360" w:lineRule="auto"/>
        <w:jc w:val="center"/>
        <w:rPr>
          <w:b/>
          <w:color w:val="000000" w:themeColor="text1"/>
          <w:sz w:val="28"/>
          <w:szCs w:val="28"/>
        </w:rPr>
      </w:pPr>
      <w:r w:rsidRPr="00A80F46">
        <w:rPr>
          <w:b/>
          <w:color w:val="000000" w:themeColor="text1"/>
          <w:sz w:val="28"/>
          <w:szCs w:val="28"/>
        </w:rPr>
        <w:t>Dichiarazione relativa all’attribuzione dei criteri di priorità</w:t>
      </w:r>
      <w:r w:rsidR="00532AEA" w:rsidRPr="00A80F46">
        <w:rPr>
          <w:b/>
          <w:color w:val="000000" w:themeColor="text1"/>
          <w:sz w:val="28"/>
          <w:szCs w:val="28"/>
        </w:rPr>
        <w:t xml:space="preserve"> </w:t>
      </w:r>
      <w:r w:rsidR="00C4419F" w:rsidRPr="00A80F46">
        <w:rPr>
          <w:b/>
          <w:color w:val="000000" w:themeColor="text1"/>
          <w:sz w:val="28"/>
          <w:szCs w:val="28"/>
        </w:rPr>
        <w:t>Misura 4.1.1</w:t>
      </w:r>
    </w:p>
    <w:p w14:paraId="4E7F71B9" w14:textId="76E086CF" w:rsidR="00425EEA" w:rsidRPr="00144400" w:rsidRDefault="00425EEA" w:rsidP="00DA348A">
      <w:pPr>
        <w:spacing w:after="0" w:line="360" w:lineRule="auto"/>
        <w:jc w:val="both"/>
        <w:rPr>
          <w:rFonts w:ascii="Calibri Light" w:hAnsi="Calibri Light" w:cs="Calibri Light"/>
        </w:rPr>
      </w:pPr>
      <w:r w:rsidRPr="00144400">
        <w:rPr>
          <w:rFonts w:ascii="Calibri Light" w:hAnsi="Calibri Light" w:cs="Calibri Light"/>
        </w:rPr>
        <w:t>Il/La sottoscritto/a ______________________________________________________________________</w:t>
      </w:r>
    </w:p>
    <w:p w14:paraId="0A3AA598" w14:textId="77777777" w:rsidR="00425EEA" w:rsidRPr="00144400" w:rsidRDefault="00425EEA" w:rsidP="00DA348A">
      <w:pPr>
        <w:spacing w:after="0" w:line="360" w:lineRule="auto"/>
        <w:jc w:val="both"/>
        <w:rPr>
          <w:rFonts w:ascii="Calibri Light" w:hAnsi="Calibri Light" w:cs="Calibri Light"/>
        </w:rPr>
      </w:pPr>
      <w:r w:rsidRPr="00144400">
        <w:rPr>
          <w:rFonts w:ascii="Calibri Light" w:hAnsi="Calibri Light" w:cs="Calibri Light"/>
        </w:rPr>
        <w:t>nato/a ___________________________________________________ il ___________________________</w:t>
      </w:r>
    </w:p>
    <w:p w14:paraId="06EF7477" w14:textId="77777777" w:rsidR="00425EEA" w:rsidRPr="00144400" w:rsidRDefault="00425EEA" w:rsidP="00DA348A">
      <w:pPr>
        <w:spacing w:after="0" w:line="360" w:lineRule="auto"/>
        <w:jc w:val="both"/>
        <w:rPr>
          <w:rFonts w:ascii="Calibri Light" w:hAnsi="Calibri Light" w:cs="Calibri Light"/>
        </w:rPr>
      </w:pPr>
      <w:r w:rsidRPr="00144400">
        <w:rPr>
          <w:rFonts w:ascii="Calibri Light" w:hAnsi="Calibri Light" w:cs="Calibri Light"/>
        </w:rPr>
        <w:t>Codice Fiscale_________________________________________________________________________</w:t>
      </w:r>
    </w:p>
    <w:p w14:paraId="2B53AE35" w14:textId="77777777" w:rsidR="00425EEA" w:rsidRPr="00144400" w:rsidRDefault="00425EEA" w:rsidP="00DA348A">
      <w:pPr>
        <w:spacing w:after="0" w:line="360" w:lineRule="auto"/>
        <w:jc w:val="both"/>
        <w:rPr>
          <w:rFonts w:ascii="Calibri Light" w:hAnsi="Calibri Light" w:cs="Calibri Light"/>
        </w:rPr>
      </w:pPr>
      <w:r w:rsidRPr="00144400">
        <w:rPr>
          <w:rFonts w:ascii="Calibri Light" w:hAnsi="Calibri Light" w:cs="Calibri Light"/>
        </w:rPr>
        <w:t xml:space="preserve">residente a ___________________________ via__________________________________ n. __________ </w:t>
      </w:r>
    </w:p>
    <w:p w14:paraId="444EEAD7" w14:textId="1542AF0B" w:rsidR="00425EEA" w:rsidRPr="00144400" w:rsidRDefault="00DA348A" w:rsidP="00DA348A">
      <w:pPr>
        <w:spacing w:after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 in qualità di Rappresentante legale ____________________________________________</w:t>
      </w:r>
    </w:p>
    <w:p w14:paraId="22940DCD" w14:textId="7B87989E" w:rsidR="00425EEA" w:rsidRDefault="00425EEA" w:rsidP="00DA348A">
      <w:pPr>
        <w:spacing w:after="0"/>
        <w:jc w:val="both"/>
        <w:rPr>
          <w:rFonts w:ascii="Calibri Light" w:hAnsi="Calibri Light" w:cs="Calibri Light"/>
        </w:rPr>
      </w:pPr>
      <w:r w:rsidRPr="00144400">
        <w:rPr>
          <w:rFonts w:ascii="Calibri Light" w:hAnsi="Calibri Light" w:cs="Calibri Light"/>
        </w:rPr>
        <w:t xml:space="preserve">ai sensi degli artt. 46 e 47 del DPR 445/2000, consapevole delle sanzioni penali, nel caso di dichiarazioni non veritiere, di formazione o uso di atti falsi, richiamate dall’art. 76 del medesimo DPR 445/2000, ai fini dell’accesso al sostegno e dell’attribuzione delle priorità previste dal bando relativo </w:t>
      </w:r>
      <w:r w:rsidR="00EE4D05">
        <w:rPr>
          <w:rFonts w:ascii="Calibri Light" w:hAnsi="Calibri Light" w:cs="Calibri Light"/>
        </w:rPr>
        <w:t>al progetto PIF/PIRT</w:t>
      </w:r>
      <w:r w:rsidR="00C4419F">
        <w:rPr>
          <w:rFonts w:ascii="Calibri Light" w:hAnsi="Calibri Light" w:cs="Calibri Light"/>
        </w:rPr>
        <w:t xml:space="preserve"> e alla </w:t>
      </w:r>
      <w:proofErr w:type="spellStart"/>
      <w:r w:rsidR="00C4419F">
        <w:rPr>
          <w:rFonts w:ascii="Calibri Light" w:hAnsi="Calibri Light" w:cs="Calibri Light"/>
        </w:rPr>
        <w:t>DdS</w:t>
      </w:r>
      <w:proofErr w:type="spellEnd"/>
      <w:r w:rsidR="00C4419F">
        <w:rPr>
          <w:rFonts w:ascii="Calibri Light" w:hAnsi="Calibri Light" w:cs="Calibri Light"/>
        </w:rPr>
        <w:t xml:space="preserve"> relativa alla misura 4.1.1.</w:t>
      </w:r>
    </w:p>
    <w:p w14:paraId="1BF6D56B" w14:textId="676632A0" w:rsidR="00C4419F" w:rsidRDefault="00C4419F" w:rsidP="00DA348A">
      <w:pPr>
        <w:spacing w:after="0"/>
        <w:jc w:val="both"/>
        <w:rPr>
          <w:rFonts w:ascii="Calibri Light" w:hAnsi="Calibri Light" w:cs="Calibri Light"/>
        </w:rPr>
      </w:pPr>
    </w:p>
    <w:p w14:paraId="56B10C46" w14:textId="191AA1EA" w:rsidR="00C4419F" w:rsidRPr="00144400" w:rsidRDefault="00C4419F" w:rsidP="00DA348A">
      <w:pPr>
        <w:spacing w:after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DICHIARA</w:t>
      </w:r>
    </w:p>
    <w:p w14:paraId="4CE87EA6" w14:textId="77777777" w:rsidR="00C4419F" w:rsidRDefault="00C4419F">
      <w:pPr>
        <w:spacing w:after="0" w:line="240" w:lineRule="auto"/>
        <w:rPr>
          <w:rFonts w:ascii="Calibri Light" w:hAnsi="Calibri Light" w:cs="Calibri Light"/>
          <w:b/>
        </w:rPr>
      </w:pPr>
    </w:p>
    <w:tbl>
      <w:tblPr>
        <w:tblStyle w:val="14"/>
        <w:tblW w:w="107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05"/>
        <w:gridCol w:w="2218"/>
        <w:gridCol w:w="3118"/>
        <w:gridCol w:w="1276"/>
        <w:gridCol w:w="850"/>
        <w:gridCol w:w="850"/>
        <w:gridCol w:w="850"/>
      </w:tblGrid>
      <w:tr w:rsidR="00946476" w:rsidRPr="001678B5" w14:paraId="4CCCE5C6" w14:textId="625E1D18" w:rsidTr="00946476">
        <w:trPr>
          <w:trHeight w:val="1022"/>
          <w:tblHeader/>
        </w:trPr>
        <w:tc>
          <w:tcPr>
            <w:tcW w:w="1605" w:type="dxa"/>
            <w:shd w:val="clear" w:color="auto" w:fill="DA2A51"/>
            <w:vAlign w:val="center"/>
          </w:tcPr>
          <w:p w14:paraId="4A85A072" w14:textId="77777777" w:rsidR="00946476" w:rsidRPr="001678B5" w:rsidRDefault="00946476" w:rsidP="00232798">
            <w:pP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Principio di selezione</w:t>
            </w:r>
          </w:p>
        </w:tc>
        <w:tc>
          <w:tcPr>
            <w:tcW w:w="2218" w:type="dxa"/>
            <w:shd w:val="clear" w:color="auto" w:fill="DA2A51"/>
            <w:vAlign w:val="center"/>
          </w:tcPr>
          <w:p w14:paraId="036910AE" w14:textId="77777777" w:rsidR="00946476" w:rsidRPr="001678B5" w:rsidRDefault="00946476" w:rsidP="00232798">
            <w:pP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Criterio di selezione</w:t>
            </w:r>
          </w:p>
        </w:tc>
        <w:tc>
          <w:tcPr>
            <w:tcW w:w="3118" w:type="dxa"/>
            <w:shd w:val="clear" w:color="auto" w:fill="DA2A51"/>
            <w:vAlign w:val="center"/>
          </w:tcPr>
          <w:p w14:paraId="70B19FD3" w14:textId="77777777" w:rsidR="00946476" w:rsidRPr="001678B5" w:rsidRDefault="00946476" w:rsidP="00232798">
            <w:pP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Specifiche</w:t>
            </w:r>
          </w:p>
        </w:tc>
        <w:tc>
          <w:tcPr>
            <w:tcW w:w="1276" w:type="dxa"/>
            <w:shd w:val="clear" w:color="auto" w:fill="DA2A51"/>
            <w:vAlign w:val="center"/>
          </w:tcPr>
          <w:p w14:paraId="694D5FD4" w14:textId="77777777" w:rsidR="00946476" w:rsidRPr="001678B5" w:rsidRDefault="00946476" w:rsidP="00232798">
            <w:pP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Punti</w:t>
            </w:r>
          </w:p>
        </w:tc>
        <w:tc>
          <w:tcPr>
            <w:tcW w:w="850" w:type="dxa"/>
            <w:shd w:val="clear" w:color="auto" w:fill="DA2A51"/>
            <w:vAlign w:val="center"/>
          </w:tcPr>
          <w:p w14:paraId="586243B9" w14:textId="77777777" w:rsidR="00946476" w:rsidRPr="001678B5" w:rsidRDefault="00946476" w:rsidP="00232798">
            <w:pP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Punteggio massimo attribuibile</w:t>
            </w:r>
          </w:p>
        </w:tc>
        <w:tc>
          <w:tcPr>
            <w:tcW w:w="850" w:type="dxa"/>
            <w:shd w:val="clear" w:color="auto" w:fill="DA2A51"/>
          </w:tcPr>
          <w:p w14:paraId="6A0E571E" w14:textId="11CC5EC9" w:rsidR="00946476" w:rsidRPr="001678B5" w:rsidRDefault="00946476" w:rsidP="00232798">
            <w:pP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Punti auto attribuiti</w:t>
            </w:r>
          </w:p>
        </w:tc>
        <w:tc>
          <w:tcPr>
            <w:tcW w:w="850" w:type="dxa"/>
            <w:shd w:val="clear" w:color="auto" w:fill="DA2A51"/>
          </w:tcPr>
          <w:p w14:paraId="4F8F1F86" w14:textId="26D38EFE" w:rsidR="00946476" w:rsidRPr="001678B5" w:rsidRDefault="00946476" w:rsidP="00232798">
            <w:pP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Punteggio Max auto attribuito</w:t>
            </w:r>
          </w:p>
        </w:tc>
      </w:tr>
      <w:tr w:rsidR="00946476" w:rsidRPr="001678B5" w14:paraId="1E7B93C7" w14:textId="40B9308C" w:rsidTr="00946476">
        <w:tc>
          <w:tcPr>
            <w:tcW w:w="1605" w:type="dxa"/>
            <w:vMerge w:val="restart"/>
            <w:vAlign w:val="center"/>
          </w:tcPr>
          <w:p w14:paraId="6B97C767" w14:textId="77777777" w:rsidR="00946476" w:rsidRPr="001678B5" w:rsidRDefault="00946476" w:rsidP="00232798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b/>
                <w:sz w:val="16"/>
                <w:szCs w:val="16"/>
              </w:rPr>
              <w:t>A) Caratteristiche del proponente e localizzazione</w:t>
            </w:r>
          </w:p>
        </w:tc>
        <w:tc>
          <w:tcPr>
            <w:tcW w:w="2218" w:type="dxa"/>
            <w:vMerge w:val="restart"/>
            <w:vAlign w:val="center"/>
          </w:tcPr>
          <w:p w14:paraId="38C99887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t xml:space="preserve">A.1) Localizzazione degli investimenti </w:t>
            </w:r>
          </w:p>
          <w:p w14:paraId="28ED5247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t>*i punteggi sono cumulabili</w:t>
            </w:r>
          </w:p>
        </w:tc>
        <w:tc>
          <w:tcPr>
            <w:tcW w:w="3118" w:type="dxa"/>
            <w:vAlign w:val="center"/>
          </w:tcPr>
          <w:p w14:paraId="337A4277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t>Comuni ricadenti in aree C1-D1</w:t>
            </w:r>
          </w:p>
        </w:tc>
        <w:tc>
          <w:tcPr>
            <w:tcW w:w="1276" w:type="dxa"/>
            <w:vAlign w:val="center"/>
          </w:tcPr>
          <w:p w14:paraId="74548C72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t xml:space="preserve">3 </w:t>
            </w:r>
          </w:p>
        </w:tc>
        <w:tc>
          <w:tcPr>
            <w:tcW w:w="850" w:type="dxa"/>
            <w:vMerge w:val="restart"/>
            <w:vAlign w:val="center"/>
          </w:tcPr>
          <w:p w14:paraId="6A9CDA9C" w14:textId="77777777" w:rsidR="00946476" w:rsidRPr="001678B5" w:rsidRDefault="00946476" w:rsidP="00232798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14:paraId="4CD773B9" w14:textId="77777777" w:rsidR="00946476" w:rsidRPr="001678B5" w:rsidRDefault="00946476" w:rsidP="00232798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14:paraId="1B882EAC" w14:textId="77777777" w:rsidR="00946476" w:rsidRPr="001678B5" w:rsidRDefault="00946476" w:rsidP="00232798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946476" w:rsidRPr="001678B5" w14:paraId="209361FA" w14:textId="52733EB8" w:rsidTr="00946476">
        <w:trPr>
          <w:trHeight w:val="229"/>
        </w:trPr>
        <w:tc>
          <w:tcPr>
            <w:tcW w:w="1605" w:type="dxa"/>
            <w:vMerge/>
            <w:vAlign w:val="center"/>
          </w:tcPr>
          <w:p w14:paraId="05E0EB80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218" w:type="dxa"/>
            <w:vMerge/>
            <w:vAlign w:val="center"/>
          </w:tcPr>
          <w:p w14:paraId="20B73570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14:paraId="2F89DC69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t>Comuni ricadenti in aree C2-D2</w:t>
            </w:r>
          </w:p>
        </w:tc>
        <w:tc>
          <w:tcPr>
            <w:tcW w:w="1276" w:type="dxa"/>
            <w:vAlign w:val="center"/>
          </w:tcPr>
          <w:p w14:paraId="56D97000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vMerge/>
            <w:vAlign w:val="center"/>
          </w:tcPr>
          <w:p w14:paraId="6EAA9141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14:paraId="2F835D7C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2A3A0890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946476" w:rsidRPr="001678B5" w14:paraId="386CF756" w14:textId="0F674F7C" w:rsidTr="00946476">
        <w:tc>
          <w:tcPr>
            <w:tcW w:w="1605" w:type="dxa"/>
            <w:vMerge/>
            <w:vAlign w:val="center"/>
          </w:tcPr>
          <w:p w14:paraId="512274EF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218" w:type="dxa"/>
            <w:vMerge/>
            <w:vAlign w:val="center"/>
          </w:tcPr>
          <w:p w14:paraId="31ECC8BF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14:paraId="63DE0BA5" w14:textId="77777777" w:rsidR="00946476" w:rsidRPr="001678B5" w:rsidRDefault="00946476" w:rsidP="00232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color w:val="000000"/>
                <w:sz w:val="16"/>
                <w:szCs w:val="16"/>
              </w:rPr>
              <w:t>Localizzazione prevalente dell’azienda agricola in Aree naturali protette e/o in siti Natura 2000</w:t>
            </w:r>
          </w:p>
        </w:tc>
        <w:tc>
          <w:tcPr>
            <w:tcW w:w="1276" w:type="dxa"/>
            <w:vAlign w:val="center"/>
          </w:tcPr>
          <w:p w14:paraId="5871A4FD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vMerge/>
            <w:vAlign w:val="center"/>
          </w:tcPr>
          <w:p w14:paraId="1AD354E8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14:paraId="47E6D440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0961135A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946476" w:rsidRPr="001678B5" w14:paraId="4106F514" w14:textId="6C302C39" w:rsidTr="00946476">
        <w:trPr>
          <w:trHeight w:val="1121"/>
        </w:trPr>
        <w:tc>
          <w:tcPr>
            <w:tcW w:w="1605" w:type="dxa"/>
            <w:vMerge/>
            <w:vAlign w:val="center"/>
          </w:tcPr>
          <w:p w14:paraId="47597AC7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218" w:type="dxa"/>
            <w:vAlign w:val="center"/>
          </w:tcPr>
          <w:p w14:paraId="4EC80AA5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t>A.2) Giovani imprenditori: l'intervento è proposto da: giovane (persona di età compresa tra 18 e 41 anni non compiuti) oppure società nelle quali almeno il 50% dei soci (del capitale sociale detenuto nel caso di società di capitali) sia costituito da giovani di età inferiore ai 41 anni compiuti)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3118" w:type="dxa"/>
            <w:vAlign w:val="center"/>
          </w:tcPr>
          <w:p w14:paraId="6B4D3A6C" w14:textId="77777777" w:rsidR="00946476" w:rsidRPr="001678B5" w:rsidRDefault="00946476" w:rsidP="00232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276" w:type="dxa"/>
            <w:vAlign w:val="center"/>
          </w:tcPr>
          <w:p w14:paraId="0CC74350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t>2,5</w:t>
            </w:r>
          </w:p>
        </w:tc>
        <w:tc>
          <w:tcPr>
            <w:tcW w:w="850" w:type="dxa"/>
            <w:vMerge w:val="restart"/>
            <w:vAlign w:val="center"/>
          </w:tcPr>
          <w:p w14:paraId="536E1420" w14:textId="77777777" w:rsidR="00946476" w:rsidRPr="001678B5" w:rsidRDefault="00946476" w:rsidP="00232798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14:paraId="4F39E1FF" w14:textId="77777777" w:rsidR="00946476" w:rsidRPr="001678B5" w:rsidRDefault="00946476" w:rsidP="00232798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14:paraId="0F1D8052" w14:textId="77777777" w:rsidR="00946476" w:rsidRPr="001678B5" w:rsidRDefault="00946476" w:rsidP="00232798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946476" w:rsidRPr="001678B5" w14:paraId="4793F3CF" w14:textId="79D075C5" w:rsidTr="00946476">
        <w:trPr>
          <w:trHeight w:val="1266"/>
        </w:trPr>
        <w:tc>
          <w:tcPr>
            <w:tcW w:w="1605" w:type="dxa"/>
            <w:vMerge/>
            <w:vAlign w:val="center"/>
          </w:tcPr>
          <w:p w14:paraId="42F4D7DB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218" w:type="dxa"/>
            <w:vAlign w:val="center"/>
          </w:tcPr>
          <w:p w14:paraId="4609D35C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t>A.3) Donne: Priorità alle domande presentate da imprese agricole condotte da donne. società nelle quali almeno il 50% dei soci sia donna (50% del capitale sociale detenuto nel caso di società di capitali) sia costituito da donne; Società di persone con maggioranza di soci donne (per le società in accomandita valgono solo i soci accomandatari)</w:t>
            </w:r>
          </w:p>
        </w:tc>
        <w:tc>
          <w:tcPr>
            <w:tcW w:w="3118" w:type="dxa"/>
            <w:vAlign w:val="center"/>
          </w:tcPr>
          <w:p w14:paraId="01FE525B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276" w:type="dxa"/>
            <w:vAlign w:val="center"/>
          </w:tcPr>
          <w:p w14:paraId="14AA300C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t>2,5</w:t>
            </w:r>
          </w:p>
        </w:tc>
        <w:tc>
          <w:tcPr>
            <w:tcW w:w="850" w:type="dxa"/>
            <w:vMerge/>
            <w:vAlign w:val="center"/>
          </w:tcPr>
          <w:p w14:paraId="6001FEAC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14:paraId="5FE54FA1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4D42F84F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946476" w:rsidRPr="001678B5" w14:paraId="2C1E1228" w14:textId="1D3CBE33" w:rsidTr="00946476">
        <w:trPr>
          <w:trHeight w:val="864"/>
        </w:trPr>
        <w:tc>
          <w:tcPr>
            <w:tcW w:w="1605" w:type="dxa"/>
            <w:vMerge/>
            <w:vAlign w:val="center"/>
          </w:tcPr>
          <w:p w14:paraId="11FD388C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218" w:type="dxa"/>
            <w:vAlign w:val="center"/>
          </w:tcPr>
          <w:p w14:paraId="3A6F1F5D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t>A.4) Priorità alle domande presentate da imprese agricole il cui titolare oppure i soci in caso di imprese associate hanno seguito percorsi di formazione sulle Linee 2A, 3A e 2B della Green &amp; Blue Economy promossi dal GAL Sulcis Iglesiente Capoterra e Campidano di Cagliari e dal FLAG Sardegna Sud Occidentale</w:t>
            </w:r>
            <w:r>
              <w:rPr>
                <w:rStyle w:val="Rimandonotaapidipagina"/>
                <w:rFonts w:ascii="Arial" w:eastAsia="Arial" w:hAnsi="Arial" w:cs="Arial"/>
                <w:sz w:val="16"/>
                <w:szCs w:val="16"/>
              </w:rPr>
              <w:footnoteReference w:id="1"/>
            </w:r>
          </w:p>
        </w:tc>
        <w:tc>
          <w:tcPr>
            <w:tcW w:w="3118" w:type="dxa"/>
            <w:vAlign w:val="center"/>
          </w:tcPr>
          <w:p w14:paraId="5412F7B8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276" w:type="dxa"/>
            <w:vAlign w:val="center"/>
          </w:tcPr>
          <w:p w14:paraId="76B62BE0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t xml:space="preserve">10 </w:t>
            </w:r>
          </w:p>
        </w:tc>
        <w:tc>
          <w:tcPr>
            <w:tcW w:w="850" w:type="dxa"/>
            <w:vAlign w:val="center"/>
          </w:tcPr>
          <w:p w14:paraId="45BE2F01" w14:textId="77777777" w:rsidR="00946476" w:rsidRPr="001678B5" w:rsidRDefault="00946476" w:rsidP="00232798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14:paraId="7D21B440" w14:textId="77777777" w:rsidR="00946476" w:rsidRPr="001678B5" w:rsidRDefault="00946476" w:rsidP="00232798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14:paraId="3E5979A7" w14:textId="77777777" w:rsidR="00946476" w:rsidRPr="001678B5" w:rsidRDefault="00946476" w:rsidP="00232798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946476" w:rsidRPr="001678B5" w14:paraId="137957C0" w14:textId="099CCE51" w:rsidTr="00946476">
        <w:trPr>
          <w:trHeight w:val="418"/>
        </w:trPr>
        <w:tc>
          <w:tcPr>
            <w:tcW w:w="1605" w:type="dxa"/>
            <w:vMerge w:val="restart"/>
            <w:vAlign w:val="center"/>
          </w:tcPr>
          <w:p w14:paraId="18AB4560" w14:textId="77777777" w:rsidR="00946476" w:rsidRPr="001678B5" w:rsidRDefault="00946476" w:rsidP="00232798">
            <w:pP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B) Qualità del progetto</w:t>
            </w:r>
          </w:p>
        </w:tc>
        <w:tc>
          <w:tcPr>
            <w:tcW w:w="221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913A3B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t>B.1) Funzionalità dell’intervento nell’ambito del progetto integrato. Il criterio misura la capacità dell'intervento di contribuire al conseguimento degli obiettivi definiti nel progetto integrato a cui è collegato.</w:t>
            </w:r>
          </w:p>
          <w:p w14:paraId="4773D8C7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11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5020FC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t>Il piano di progetto contribuisce al conseguimento di 2 degli obiettivi specifici del progetto integrato PIF. (Per l’attribuzione del punteggio devono essere conseguiti almeno 2 obiettivi specifici. Uno contribuisce all’ammissibilità)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0E4375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3EA62A" w14:textId="77777777" w:rsidR="00946476" w:rsidRPr="001678B5" w:rsidRDefault="00946476" w:rsidP="00232798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b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14:paraId="3B819298" w14:textId="77777777" w:rsidR="00946476" w:rsidRPr="001678B5" w:rsidRDefault="00946476" w:rsidP="00232798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14:paraId="5FA3BA50" w14:textId="77777777" w:rsidR="00946476" w:rsidRPr="001678B5" w:rsidRDefault="00946476" w:rsidP="00232798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946476" w:rsidRPr="001678B5" w14:paraId="6724829E" w14:textId="272F7471" w:rsidTr="00946476">
        <w:tc>
          <w:tcPr>
            <w:tcW w:w="1605" w:type="dxa"/>
            <w:vMerge/>
            <w:vAlign w:val="center"/>
          </w:tcPr>
          <w:p w14:paraId="312826F6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218" w:type="dxa"/>
            <w:shd w:val="clear" w:color="auto" w:fill="auto"/>
            <w:vAlign w:val="center"/>
          </w:tcPr>
          <w:p w14:paraId="6C6B6669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t>B.2) Sostenibilità economica del progetto proposto</w:t>
            </w:r>
          </w:p>
          <w:p w14:paraId="6F44A913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38174380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t>Il piano di progetto dimostra una redditività futura capace di sostenere l’investimento proposto oltre i 5 anni dalla presentazione della domanda di sostegno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855A3E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9E3E712" w14:textId="77777777" w:rsidR="00946476" w:rsidRPr="001678B5" w:rsidRDefault="00946476" w:rsidP="00232798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14:paraId="0E52A84F" w14:textId="77777777" w:rsidR="00946476" w:rsidRPr="001678B5" w:rsidRDefault="00946476" w:rsidP="00232798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14:paraId="6292E3AC" w14:textId="77777777" w:rsidR="00946476" w:rsidRPr="001678B5" w:rsidRDefault="00946476" w:rsidP="00232798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946476" w:rsidRPr="001678B5" w14:paraId="4C151132" w14:textId="38352868" w:rsidTr="00946476">
        <w:trPr>
          <w:trHeight w:val="449"/>
        </w:trPr>
        <w:tc>
          <w:tcPr>
            <w:tcW w:w="1605" w:type="dxa"/>
            <w:vMerge/>
            <w:vAlign w:val="center"/>
          </w:tcPr>
          <w:p w14:paraId="7EB3C282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218" w:type="dxa"/>
            <w:vMerge w:val="restart"/>
            <w:vAlign w:val="center"/>
          </w:tcPr>
          <w:p w14:paraId="5139F0A2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t>B.3) Innovazione tecnologica del progetto proposto</w:t>
            </w:r>
          </w:p>
          <w:p w14:paraId="36D156FC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14:paraId="1802DD1D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Il piano di progetto prevede l’introduzione di elementi di innovazione tecnologica che contribuiscono </w:t>
            </w:r>
            <w:r w:rsidRPr="001678B5">
              <w:rPr>
                <w:rFonts w:ascii="Arial" w:eastAsia="Arial" w:hAnsi="Arial" w:cs="Arial"/>
                <w:color w:val="000000"/>
                <w:sz w:val="16"/>
                <w:szCs w:val="16"/>
              </w:rPr>
              <w:lastRenderedPageBreak/>
              <w:t xml:space="preserve">all’ammodernamento delle strutture produttive e sono integrati con la strategia di sviluppo del progetto integrato PIF. Ad esempio l’acquisizione di nuovi macchinari e/o </w:t>
            </w:r>
            <w:r w:rsidRPr="001678B5">
              <w:rPr>
                <w:rFonts w:ascii="Arial" w:eastAsia="Arial" w:hAnsi="Arial" w:cs="Arial"/>
                <w:sz w:val="16"/>
                <w:szCs w:val="16"/>
              </w:rPr>
              <w:t>attrezzature</w:t>
            </w:r>
            <w:r w:rsidRPr="001678B5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o metodi </w:t>
            </w:r>
            <w:r w:rsidRPr="001678B5">
              <w:rPr>
                <w:rFonts w:ascii="Arial" w:eastAsia="Arial" w:hAnsi="Arial" w:cs="Arial"/>
                <w:sz w:val="16"/>
                <w:szCs w:val="16"/>
              </w:rPr>
              <w:t>produttivi</w:t>
            </w:r>
            <w:r w:rsidRPr="001678B5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che siano più efficienti rispetto a quelli tradizionali utilizzati dall’impresa.  </w:t>
            </w:r>
          </w:p>
        </w:tc>
        <w:tc>
          <w:tcPr>
            <w:tcW w:w="1276" w:type="dxa"/>
            <w:vAlign w:val="center"/>
          </w:tcPr>
          <w:p w14:paraId="40E953AA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lastRenderedPageBreak/>
              <w:t>5</w:t>
            </w:r>
          </w:p>
        </w:tc>
        <w:tc>
          <w:tcPr>
            <w:tcW w:w="850" w:type="dxa"/>
            <w:vMerge w:val="restart"/>
            <w:vAlign w:val="center"/>
          </w:tcPr>
          <w:p w14:paraId="523B6817" w14:textId="77777777" w:rsidR="00946476" w:rsidRPr="001678B5" w:rsidRDefault="00946476" w:rsidP="00232798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14:paraId="34DA94D9" w14:textId="77777777" w:rsidR="00946476" w:rsidRPr="001678B5" w:rsidRDefault="00946476" w:rsidP="00232798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14:paraId="6A5BFF56" w14:textId="77777777" w:rsidR="00946476" w:rsidRPr="001678B5" w:rsidRDefault="00946476" w:rsidP="00232798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946476" w:rsidRPr="001678B5" w14:paraId="55069AF3" w14:textId="665F731C" w:rsidTr="00946476">
        <w:trPr>
          <w:trHeight w:val="1421"/>
        </w:trPr>
        <w:tc>
          <w:tcPr>
            <w:tcW w:w="1605" w:type="dxa"/>
            <w:vMerge/>
            <w:vAlign w:val="center"/>
          </w:tcPr>
          <w:p w14:paraId="5F419902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218" w:type="dxa"/>
            <w:vMerge/>
            <w:vAlign w:val="center"/>
          </w:tcPr>
          <w:p w14:paraId="7297C681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43A72877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Il piano di progetto sviluppa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interventi </w:t>
            </w:r>
            <w:r w:rsidRPr="001678B5">
              <w:rPr>
                <w:rFonts w:ascii="Arial" w:eastAsia="Arial" w:hAnsi="Arial" w:cs="Arial"/>
                <w:color w:val="000000"/>
                <w:sz w:val="16"/>
                <w:szCs w:val="16"/>
              </w:rPr>
              <w:t>innovativ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i</w:t>
            </w:r>
            <w:r w:rsidRPr="001678B5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e di integrazione tra la filiera agroalimentare e le altre filiere produttive. Sono sviluppat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i</w:t>
            </w:r>
            <w:r w:rsidRPr="001678B5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interventi</w:t>
            </w:r>
            <w:r w:rsidRPr="001678B5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di collaborazione tra imprese dell’agroalimentare e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  <w:r w:rsidRPr="001678B5">
              <w:rPr>
                <w:rFonts w:ascii="Arial" w:eastAsia="Arial" w:hAnsi="Arial" w:cs="Arial"/>
                <w:color w:val="000000"/>
                <w:sz w:val="16"/>
                <w:szCs w:val="16"/>
              </w:rPr>
              <w:t>altre filiere (turistico-ricettiva e dell’a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r</w:t>
            </w:r>
            <w:r w:rsidRPr="001678B5">
              <w:rPr>
                <w:rFonts w:ascii="Arial" w:eastAsia="Arial" w:hAnsi="Arial" w:cs="Arial"/>
                <w:color w:val="000000"/>
                <w:sz w:val="16"/>
                <w:szCs w:val="16"/>
              </w:rPr>
              <w:t>tigianato tradizionale) del territorio del GAL.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EC842C1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vMerge/>
            <w:vAlign w:val="center"/>
          </w:tcPr>
          <w:p w14:paraId="63B5EB09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14:paraId="7FB1C696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76CFF673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946476" w:rsidRPr="001678B5" w14:paraId="25687716" w14:textId="232E8E98" w:rsidTr="00946476">
        <w:trPr>
          <w:trHeight w:val="560"/>
        </w:trPr>
        <w:tc>
          <w:tcPr>
            <w:tcW w:w="1605" w:type="dxa"/>
            <w:vMerge/>
            <w:vAlign w:val="center"/>
          </w:tcPr>
          <w:p w14:paraId="79733E95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218" w:type="dxa"/>
            <w:vMerge w:val="restart"/>
            <w:vAlign w:val="center"/>
          </w:tcPr>
          <w:p w14:paraId="5534BFF5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t xml:space="preserve">B.4) Comparto produttivo interessato dal progetto. </w:t>
            </w:r>
          </w:p>
          <w:p w14:paraId="63B4EE26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14:paraId="2F2100F9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14:paraId="202F09C8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Vitivinicolo </w:t>
            </w:r>
          </w:p>
        </w:tc>
        <w:tc>
          <w:tcPr>
            <w:tcW w:w="1276" w:type="dxa"/>
            <w:vAlign w:val="center"/>
          </w:tcPr>
          <w:p w14:paraId="4796EF69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vMerge w:val="restart"/>
            <w:vAlign w:val="center"/>
          </w:tcPr>
          <w:p w14:paraId="046B5A00" w14:textId="77777777" w:rsidR="00946476" w:rsidRPr="001678B5" w:rsidRDefault="00946476" w:rsidP="00232798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14:paraId="76AFC8FF" w14:textId="77777777" w:rsidR="00946476" w:rsidRPr="001678B5" w:rsidRDefault="00946476" w:rsidP="00232798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14:paraId="4C211796" w14:textId="77777777" w:rsidR="00946476" w:rsidRPr="001678B5" w:rsidRDefault="00946476" w:rsidP="00232798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946476" w:rsidRPr="001678B5" w14:paraId="11E68C77" w14:textId="2C92C270" w:rsidTr="00946476">
        <w:trPr>
          <w:trHeight w:val="693"/>
        </w:trPr>
        <w:tc>
          <w:tcPr>
            <w:tcW w:w="1605" w:type="dxa"/>
            <w:vMerge/>
            <w:vAlign w:val="center"/>
          </w:tcPr>
          <w:p w14:paraId="33AD4C9A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218" w:type="dxa"/>
            <w:vMerge/>
            <w:vAlign w:val="center"/>
          </w:tcPr>
          <w:p w14:paraId="1A607FF9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14:paraId="031A26A3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color w:val="000000"/>
                <w:sz w:val="16"/>
                <w:szCs w:val="16"/>
              </w:rPr>
              <w:t>Orto-frutta /Cereali</w:t>
            </w:r>
          </w:p>
        </w:tc>
        <w:tc>
          <w:tcPr>
            <w:tcW w:w="1276" w:type="dxa"/>
            <w:vAlign w:val="center"/>
          </w:tcPr>
          <w:p w14:paraId="1D48F104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vMerge/>
            <w:vAlign w:val="center"/>
          </w:tcPr>
          <w:p w14:paraId="1252E9F8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14:paraId="418C7CEA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53A2093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946476" w:rsidRPr="001678B5" w14:paraId="59FC5CC3" w14:textId="720071BA" w:rsidTr="00946476">
        <w:trPr>
          <w:trHeight w:val="699"/>
        </w:trPr>
        <w:tc>
          <w:tcPr>
            <w:tcW w:w="1605" w:type="dxa"/>
            <w:vMerge/>
            <w:vAlign w:val="center"/>
          </w:tcPr>
          <w:p w14:paraId="54A75BA4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218" w:type="dxa"/>
            <w:vMerge/>
            <w:vAlign w:val="center"/>
          </w:tcPr>
          <w:p w14:paraId="33737513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14:paraId="6F5F3337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color w:val="000000"/>
                <w:sz w:val="16"/>
                <w:szCs w:val="16"/>
              </w:rPr>
              <w:t>Olivicolo - oleario</w:t>
            </w:r>
          </w:p>
        </w:tc>
        <w:tc>
          <w:tcPr>
            <w:tcW w:w="1276" w:type="dxa"/>
            <w:vAlign w:val="center"/>
          </w:tcPr>
          <w:p w14:paraId="323CB29A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vMerge/>
            <w:vAlign w:val="center"/>
          </w:tcPr>
          <w:p w14:paraId="5D9C8DE4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14:paraId="482B3709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617F3F8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946476" w:rsidRPr="001678B5" w14:paraId="3C0A7E0C" w14:textId="2FF72D43" w:rsidTr="00946476">
        <w:trPr>
          <w:trHeight w:val="407"/>
        </w:trPr>
        <w:tc>
          <w:tcPr>
            <w:tcW w:w="1605" w:type="dxa"/>
            <w:vMerge/>
            <w:vAlign w:val="center"/>
          </w:tcPr>
          <w:p w14:paraId="417F851F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218" w:type="dxa"/>
            <w:vMerge/>
            <w:vAlign w:val="center"/>
          </w:tcPr>
          <w:p w14:paraId="5422DFC3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14:paraId="58EF0C16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color w:val="000000"/>
                <w:sz w:val="16"/>
                <w:szCs w:val="16"/>
              </w:rPr>
              <w:t>Erbe officinali ed aromatiche e Apicoltura</w:t>
            </w:r>
          </w:p>
        </w:tc>
        <w:tc>
          <w:tcPr>
            <w:tcW w:w="1276" w:type="dxa"/>
            <w:vAlign w:val="center"/>
          </w:tcPr>
          <w:p w14:paraId="65AF966F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vMerge/>
            <w:vAlign w:val="center"/>
          </w:tcPr>
          <w:p w14:paraId="1C2B167D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14:paraId="236EEFB4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389037B6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946476" w:rsidRPr="001678B5" w14:paraId="7F18478B" w14:textId="0FB608D4" w:rsidTr="00946476">
        <w:trPr>
          <w:trHeight w:val="407"/>
        </w:trPr>
        <w:tc>
          <w:tcPr>
            <w:tcW w:w="1605" w:type="dxa"/>
            <w:vMerge/>
            <w:vAlign w:val="center"/>
          </w:tcPr>
          <w:p w14:paraId="79925485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218" w:type="dxa"/>
            <w:vMerge/>
            <w:vAlign w:val="center"/>
          </w:tcPr>
          <w:p w14:paraId="7DC15B10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14:paraId="7DCF7277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color w:val="000000"/>
                <w:sz w:val="16"/>
                <w:szCs w:val="16"/>
              </w:rPr>
              <w:t>Filiera delle carni (ovicaprino, bovino da carne,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  <w:r w:rsidRPr="001678B5">
              <w:rPr>
                <w:rFonts w:ascii="Arial" w:eastAsia="Arial" w:hAnsi="Arial" w:cs="Arial"/>
                <w:color w:val="000000"/>
                <w:sz w:val="16"/>
                <w:szCs w:val="16"/>
              </w:rPr>
              <w:t>suinicolo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276" w:type="dxa"/>
            <w:vAlign w:val="center"/>
          </w:tcPr>
          <w:p w14:paraId="1A673099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vMerge/>
            <w:vAlign w:val="center"/>
          </w:tcPr>
          <w:p w14:paraId="03C030AE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14:paraId="667E0FE1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557D59F9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946476" w:rsidRPr="001678B5" w14:paraId="1EEFF96E" w14:textId="44F17EB2" w:rsidTr="00946476">
        <w:trPr>
          <w:trHeight w:val="1102"/>
        </w:trPr>
        <w:tc>
          <w:tcPr>
            <w:tcW w:w="1605" w:type="dxa"/>
            <w:vMerge/>
            <w:vAlign w:val="center"/>
          </w:tcPr>
          <w:p w14:paraId="617D9282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21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6A7E8A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t>B.5) Biodiversità valorizzazione delle specie produttive locali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852A87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color w:val="000000"/>
                <w:sz w:val="16"/>
                <w:szCs w:val="16"/>
              </w:rPr>
              <w:t>Il progetto prevede come obiettivo specifico la tutela della biodiversità e la valorizzazione delle specie produttive locali (ossia quelle a marchio DOC; DOP o iscritte nell’elenco dei prodotti agricoli tradizionali (PAT) della RAS https://www.sardegnaagricoltura.it/index.php?xsl=446&amp;s=14&amp;v=9&amp;c=3595&amp;na=1&amp;n=10&amp;o=1 o nel repertorio regionale dell’</w:t>
            </w:r>
            <w:proofErr w:type="spellStart"/>
            <w:r w:rsidRPr="001678B5">
              <w:rPr>
                <w:rFonts w:ascii="Arial" w:eastAsia="Arial" w:hAnsi="Arial" w:cs="Arial"/>
                <w:color w:val="000000"/>
                <w:sz w:val="16"/>
                <w:szCs w:val="16"/>
              </w:rPr>
              <w:t>agrobiodiversità</w:t>
            </w:r>
            <w:proofErr w:type="spellEnd"/>
            <w:r w:rsidRPr="001678B5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https://www.biodiversitasardegna.it/laore/it/agrobiodiversita/repertorio-regionale/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14:paraId="10BD784E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14:paraId="4FBCF42B" w14:textId="77777777" w:rsidR="00946476" w:rsidRPr="001678B5" w:rsidRDefault="00946476" w:rsidP="00232798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14:paraId="207AE99C" w14:textId="77777777" w:rsidR="00946476" w:rsidRPr="001678B5" w:rsidRDefault="00946476" w:rsidP="00232798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14:paraId="7F965950" w14:textId="77777777" w:rsidR="00946476" w:rsidRPr="001678B5" w:rsidRDefault="00946476" w:rsidP="00232798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946476" w:rsidRPr="001678B5" w14:paraId="4379A3A6" w14:textId="45ED4C6C" w:rsidTr="00946476">
        <w:trPr>
          <w:trHeight w:val="546"/>
        </w:trPr>
        <w:tc>
          <w:tcPr>
            <w:tcW w:w="1605" w:type="dxa"/>
            <w:vMerge w:val="restart"/>
            <w:shd w:val="clear" w:color="auto" w:fill="auto"/>
            <w:vAlign w:val="center"/>
          </w:tcPr>
          <w:p w14:paraId="7740A256" w14:textId="77777777" w:rsidR="00946476" w:rsidRPr="001678B5" w:rsidRDefault="00946476" w:rsidP="00232798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b/>
                <w:sz w:val="16"/>
                <w:szCs w:val="16"/>
              </w:rPr>
              <w:t xml:space="preserve">C) Sostenibilità ambientale dell’investimento. Il criterio valuta la </w:t>
            </w:r>
            <w:r w:rsidRPr="001678B5">
              <w:rPr>
                <w:rFonts w:ascii="Arial" w:eastAsia="Arial" w:hAnsi="Arial" w:cs="Arial"/>
                <w:b/>
                <w:sz w:val="16"/>
                <w:szCs w:val="16"/>
              </w:rPr>
              <w:lastRenderedPageBreak/>
              <w:t xml:space="preserve">capacità dell’intervento di migliorare le performance ambientali dell’impresa coerentemente a quanto previsto nelle Linee guida per l’edilizia sostenibile e la </w:t>
            </w:r>
            <w:proofErr w:type="spellStart"/>
            <w:r w:rsidRPr="001678B5">
              <w:rPr>
                <w:rFonts w:ascii="Arial" w:eastAsia="Arial" w:hAnsi="Arial" w:cs="Arial"/>
                <w:b/>
                <w:sz w:val="16"/>
                <w:szCs w:val="16"/>
              </w:rPr>
              <w:t>bio</w:t>
            </w:r>
            <w:proofErr w:type="spellEnd"/>
            <w:r w:rsidRPr="001678B5">
              <w:rPr>
                <w:rFonts w:ascii="Arial" w:eastAsia="Arial" w:hAnsi="Arial" w:cs="Arial"/>
                <w:b/>
                <w:sz w:val="16"/>
                <w:szCs w:val="16"/>
              </w:rPr>
              <w:t>-architettura nel Sulcis Iglesiente.</w:t>
            </w:r>
          </w:p>
          <w:p w14:paraId="05A0B1FC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b/>
                <w:i/>
                <w:sz w:val="16"/>
                <w:szCs w:val="16"/>
              </w:rPr>
              <w:t>Per gli interventi di edilizia qui elencati vale la soglia del limite minimo di 10 Punti sul totale di 25 Punti da raggiungere su questo criterio</w:t>
            </w:r>
            <w:r w:rsidRPr="001678B5">
              <w:rPr>
                <w:rFonts w:ascii="Arial" w:eastAsia="Arial" w:hAnsi="Arial" w:cs="Arial"/>
                <w:i/>
                <w:sz w:val="16"/>
                <w:szCs w:val="16"/>
              </w:rPr>
              <w:t>.</w:t>
            </w:r>
          </w:p>
        </w:tc>
        <w:tc>
          <w:tcPr>
            <w:tcW w:w="2218" w:type="dxa"/>
            <w:vMerge w:val="restart"/>
            <w:shd w:val="clear" w:color="auto" w:fill="auto"/>
            <w:vAlign w:val="center"/>
          </w:tcPr>
          <w:p w14:paraId="00D8C3E0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lastRenderedPageBreak/>
              <w:t xml:space="preserve">C.1) Adozione di sistemi di Edilizia Sostenibile, secondo quanto previsto nelle Linee Guida per </w:t>
            </w:r>
            <w:r w:rsidRPr="001678B5">
              <w:rPr>
                <w:rFonts w:ascii="Arial" w:eastAsia="Arial" w:hAnsi="Arial" w:cs="Arial"/>
                <w:sz w:val="16"/>
                <w:szCs w:val="16"/>
              </w:rPr>
              <w:lastRenderedPageBreak/>
              <w:t>l'edilizia sostenibile del GAL Sulcis. I criteri sono applicabili nel caso di ristrutturazioni e/o nuove costruzione di edifici.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6DF2C1D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lastRenderedPageBreak/>
              <w:t xml:space="preserve">Recupero di strutture esistenti tramite interventi, restauro e risanamento conservativo &gt;60%. Rispetto del Criterio 1.1.b. delle schede tecniche. </w:t>
            </w:r>
          </w:p>
          <w:p w14:paraId="0AAC0FCF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5E72AD1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lastRenderedPageBreak/>
              <w:t>2</w:t>
            </w:r>
          </w:p>
        </w:tc>
        <w:tc>
          <w:tcPr>
            <w:tcW w:w="850" w:type="dxa"/>
            <w:vMerge w:val="restart"/>
            <w:vAlign w:val="center"/>
          </w:tcPr>
          <w:p w14:paraId="10624F03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  <w:p w14:paraId="267DCEF7" w14:textId="77777777" w:rsidR="00946476" w:rsidRPr="001678B5" w:rsidRDefault="00946476" w:rsidP="00232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14:paraId="6C68C1E6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14:paraId="3B99968A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946476" w:rsidRPr="001678B5" w14:paraId="200D1C5E" w14:textId="0E30F4AB" w:rsidTr="00946476">
        <w:trPr>
          <w:trHeight w:val="546"/>
        </w:trPr>
        <w:tc>
          <w:tcPr>
            <w:tcW w:w="1605" w:type="dxa"/>
            <w:vMerge/>
            <w:shd w:val="clear" w:color="auto" w:fill="auto"/>
            <w:vAlign w:val="center"/>
          </w:tcPr>
          <w:p w14:paraId="2C87E532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218" w:type="dxa"/>
            <w:vMerge/>
            <w:shd w:val="clear" w:color="auto" w:fill="auto"/>
            <w:vAlign w:val="center"/>
          </w:tcPr>
          <w:p w14:paraId="74706EC6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tcBorders>
              <w:bottom w:val="single" w:sz="4" w:space="0" w:color="000000"/>
            </w:tcBorders>
            <w:vAlign w:val="center"/>
          </w:tcPr>
          <w:p w14:paraId="1856AA4D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t>Riutilizzo di terra da scavo/inerti e/o di componenti da demolizione/recupero. Percentuale &gt; al 30% Rispetto del criterio 1.1.a. delle Schede tecniche.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FD015ED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vMerge/>
            <w:vAlign w:val="center"/>
          </w:tcPr>
          <w:p w14:paraId="7CE609A6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14:paraId="78D4BEFB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0726F102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946476" w:rsidRPr="001678B5" w14:paraId="30A20201" w14:textId="7BF885A2" w:rsidTr="00946476">
        <w:trPr>
          <w:trHeight w:val="546"/>
        </w:trPr>
        <w:tc>
          <w:tcPr>
            <w:tcW w:w="1605" w:type="dxa"/>
            <w:vMerge/>
            <w:shd w:val="clear" w:color="auto" w:fill="auto"/>
            <w:vAlign w:val="center"/>
          </w:tcPr>
          <w:p w14:paraId="32060DC1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218" w:type="dxa"/>
            <w:vMerge/>
            <w:shd w:val="clear" w:color="auto" w:fill="auto"/>
            <w:vAlign w:val="center"/>
          </w:tcPr>
          <w:p w14:paraId="2D4A6328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118" w:type="dxa"/>
            <w:tcBorders>
              <w:bottom w:val="single" w:sz="4" w:space="0" w:color="000000"/>
            </w:tcBorders>
            <w:vAlign w:val="center"/>
          </w:tcPr>
          <w:p w14:paraId="19CAB84C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t>Utilizzo di risorse provenienti nella filiera territoriale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147607">
              <w:rPr>
                <w:rFonts w:ascii="Arial" w:eastAsia="Arial" w:hAnsi="Arial" w:cs="Arial"/>
                <w:sz w:val="16"/>
                <w:szCs w:val="16"/>
              </w:rPr>
              <w:t>della Sardegna</w:t>
            </w:r>
            <w:r w:rsidRPr="001678B5">
              <w:rPr>
                <w:rFonts w:ascii="Arial" w:eastAsia="Arial" w:hAnsi="Arial" w:cs="Arial"/>
                <w:sz w:val="16"/>
                <w:szCs w:val="16"/>
              </w:rPr>
              <w:t xml:space="preserve"> &gt; al 30%</w:t>
            </w:r>
            <w:r w:rsidRPr="00147607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1678B5">
              <w:rPr>
                <w:rFonts w:ascii="Arial" w:eastAsia="Arial" w:hAnsi="Arial" w:cs="Arial"/>
                <w:sz w:val="16"/>
                <w:szCs w:val="16"/>
              </w:rPr>
              <w:t>Rispetto del criterio 1.3. delle Schede tecniche.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14:paraId="110CE905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vMerge/>
            <w:vAlign w:val="center"/>
          </w:tcPr>
          <w:p w14:paraId="37541B24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14:paraId="318BF998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082B82A1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946476" w:rsidRPr="001678B5" w14:paraId="2428FBA3" w14:textId="083F07D3" w:rsidTr="00946476">
        <w:trPr>
          <w:trHeight w:val="546"/>
        </w:trPr>
        <w:tc>
          <w:tcPr>
            <w:tcW w:w="1605" w:type="dxa"/>
            <w:vMerge/>
            <w:shd w:val="clear" w:color="auto" w:fill="auto"/>
            <w:vAlign w:val="center"/>
          </w:tcPr>
          <w:p w14:paraId="5233B69B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218" w:type="dxa"/>
            <w:vMerge/>
            <w:shd w:val="clear" w:color="auto" w:fill="auto"/>
            <w:vAlign w:val="center"/>
          </w:tcPr>
          <w:p w14:paraId="24F134C6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118" w:type="dxa"/>
            <w:tcBorders>
              <w:bottom w:val="single" w:sz="4" w:space="0" w:color="000000"/>
            </w:tcBorders>
            <w:vAlign w:val="center"/>
          </w:tcPr>
          <w:p w14:paraId="548248F3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t>Miglioramento del livello di comfort indoor (Acustico / Qualità dell’aria) Miglioramento del comfort acustico rispetto alla normativa vigente. Classe II e I. Qualità dell’aria: Ventilazione meccanica controllata presente - elevata permeabilità del vapore acqueo. * Il punteggio verrà attribuito se presente almeno uno dei criteri.  Rispetto del criterio 1.5 delle Schede tecniche.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253574E3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vMerge/>
            <w:vAlign w:val="center"/>
          </w:tcPr>
          <w:p w14:paraId="0ED1DD71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14:paraId="4479FC71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751BD901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946476" w:rsidRPr="001678B5" w14:paraId="42C019A3" w14:textId="4860F3C6" w:rsidTr="00946476">
        <w:trPr>
          <w:trHeight w:val="546"/>
        </w:trPr>
        <w:tc>
          <w:tcPr>
            <w:tcW w:w="1605" w:type="dxa"/>
            <w:vMerge/>
            <w:shd w:val="clear" w:color="auto" w:fill="auto"/>
            <w:vAlign w:val="center"/>
          </w:tcPr>
          <w:p w14:paraId="534A6FE9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218" w:type="dxa"/>
            <w:vMerge/>
            <w:shd w:val="clear" w:color="auto" w:fill="auto"/>
            <w:vAlign w:val="center"/>
          </w:tcPr>
          <w:p w14:paraId="69B4135C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118" w:type="dxa"/>
            <w:tcBorders>
              <w:bottom w:val="single" w:sz="4" w:space="0" w:color="000000"/>
            </w:tcBorders>
            <w:vAlign w:val="center"/>
          </w:tcPr>
          <w:p w14:paraId="3C57A8D5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t>Utilizzo di materiali naturali della bioedilizia in misura &gt;al 40%. Rispetto del criterio 1.2. delle Schede tecniche.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14:paraId="09F4C940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vMerge/>
            <w:vAlign w:val="center"/>
          </w:tcPr>
          <w:p w14:paraId="0ED955E0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14:paraId="37D11D02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4A74C8DF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946476" w:rsidRPr="001678B5" w14:paraId="7B1F133F" w14:textId="7D4AF9F6" w:rsidTr="00946476">
        <w:trPr>
          <w:trHeight w:val="449"/>
        </w:trPr>
        <w:tc>
          <w:tcPr>
            <w:tcW w:w="1605" w:type="dxa"/>
            <w:vMerge/>
            <w:shd w:val="clear" w:color="auto" w:fill="auto"/>
            <w:vAlign w:val="center"/>
          </w:tcPr>
          <w:p w14:paraId="5EA462F2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218" w:type="dxa"/>
            <w:vMerge w:val="restart"/>
            <w:vAlign w:val="center"/>
          </w:tcPr>
          <w:p w14:paraId="6374CADC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t>C.2) Elevata efficienza energetica degli edifici aziendali (da ristrutturare o costruire ex novo) secondo quanto previsto</w:t>
            </w:r>
            <w:r w:rsidRPr="001678B5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nelle Linee Guida per l'edilizia sostenibile del GAL Sulcis.</w:t>
            </w:r>
          </w:p>
          <w:p w14:paraId="129737CF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14:paraId="4E44CA87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118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401A7E13" w14:textId="77777777" w:rsidR="00946476" w:rsidRPr="001678B5" w:rsidRDefault="00946476" w:rsidP="00232798">
            <w:pPr>
              <w:spacing w:after="144"/>
              <w:rPr>
                <w:rFonts w:ascii="Arial" w:eastAsia="Arial" w:hAnsi="Arial" w:cs="Arial"/>
                <w:b/>
                <w:color w:val="4F81BD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Il progetto prevede la realizzazione di impianti con elevati livelli di efficienza energetica. Misurazione dell’indice di prestazione energetica globale rinnovabile &gt;70% </w:t>
            </w:r>
            <w:r w:rsidRPr="001678B5">
              <w:rPr>
                <w:rFonts w:ascii="Arial" w:eastAsia="Arial" w:hAnsi="Arial" w:cs="Arial"/>
                <w:sz w:val="16"/>
                <w:szCs w:val="16"/>
              </w:rPr>
              <w:t>Rispetto del criterio 2.1. delle Schede tecniche.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14:paraId="5363815B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vMerge w:val="restart"/>
            <w:vAlign w:val="center"/>
          </w:tcPr>
          <w:p w14:paraId="2B6673D3" w14:textId="77777777" w:rsidR="00946476" w:rsidRPr="001678B5" w:rsidRDefault="00946476" w:rsidP="00232798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b/>
                <w:sz w:val="16"/>
                <w:szCs w:val="16"/>
              </w:rPr>
              <w:t>5</w:t>
            </w:r>
          </w:p>
          <w:p w14:paraId="1476317C" w14:textId="77777777" w:rsidR="00946476" w:rsidRPr="001678B5" w:rsidRDefault="00946476" w:rsidP="00232798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14:paraId="15550EA2" w14:textId="77777777" w:rsidR="00946476" w:rsidRPr="001678B5" w:rsidRDefault="00946476" w:rsidP="00232798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14:paraId="3BA77987" w14:textId="77777777" w:rsidR="00946476" w:rsidRPr="001678B5" w:rsidRDefault="00946476" w:rsidP="00232798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14:paraId="4064423C" w14:textId="77777777" w:rsidR="00946476" w:rsidRPr="001678B5" w:rsidRDefault="00946476" w:rsidP="00232798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946476" w:rsidRPr="001678B5" w14:paraId="24DA4E0C" w14:textId="614DD8FA" w:rsidTr="00946476">
        <w:trPr>
          <w:trHeight w:val="698"/>
        </w:trPr>
        <w:tc>
          <w:tcPr>
            <w:tcW w:w="1605" w:type="dxa"/>
            <w:vMerge/>
            <w:shd w:val="clear" w:color="auto" w:fill="auto"/>
            <w:vAlign w:val="center"/>
          </w:tcPr>
          <w:p w14:paraId="72325324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218" w:type="dxa"/>
            <w:vMerge/>
            <w:vAlign w:val="center"/>
          </w:tcPr>
          <w:p w14:paraId="0FAC84A4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68694518" w14:textId="77777777" w:rsidR="00946476" w:rsidRPr="001678B5" w:rsidRDefault="00946476" w:rsidP="00232798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Il progetto prevede interventi relativi alla realizzazione dell’involucro edilizio energeticamente </w:t>
            </w:r>
            <w:r w:rsidRPr="001678B5">
              <w:rPr>
                <w:rFonts w:ascii="Arial" w:eastAsia="Arial" w:hAnsi="Arial" w:cs="Arial"/>
                <w:sz w:val="16"/>
                <w:szCs w:val="16"/>
              </w:rPr>
              <w:t>efficientato</w:t>
            </w:r>
            <w:r w:rsidRPr="001678B5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ed efficiente con l'utilizzo di prodotti prevalentemente naturali e proven</w:t>
            </w:r>
            <w:r w:rsidRPr="001678B5">
              <w:rPr>
                <w:rFonts w:ascii="Arial" w:eastAsia="Arial" w:hAnsi="Arial" w:cs="Arial"/>
                <w:color w:val="000000"/>
                <w:sz w:val="16"/>
                <w:szCs w:val="16"/>
                <w:highlight w:val="white"/>
              </w:rPr>
              <w:t xml:space="preserve">ienti dalla Sardegna per una misura &gt;50%. </w:t>
            </w:r>
            <w:r w:rsidRPr="001678B5">
              <w:rPr>
                <w:rFonts w:ascii="Arial" w:eastAsia="Arial" w:hAnsi="Arial" w:cs="Arial"/>
                <w:sz w:val="16"/>
                <w:szCs w:val="16"/>
                <w:highlight w:val="white"/>
              </w:rPr>
              <w:t>Ri</w:t>
            </w:r>
            <w:r w:rsidRPr="001678B5">
              <w:rPr>
                <w:rFonts w:ascii="Arial" w:eastAsia="Arial" w:hAnsi="Arial" w:cs="Arial"/>
                <w:sz w:val="16"/>
                <w:szCs w:val="16"/>
              </w:rPr>
              <w:t>spetto del criterio 2.2.a. delle Schede tecniche.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14:paraId="298C886E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vMerge/>
            <w:vAlign w:val="center"/>
          </w:tcPr>
          <w:p w14:paraId="0F5AAE38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14:paraId="21E3EA6E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0289DF38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946476" w:rsidRPr="001678B5" w14:paraId="5BB7824A" w14:textId="7E450623" w:rsidTr="00946476">
        <w:trPr>
          <w:trHeight w:val="698"/>
        </w:trPr>
        <w:tc>
          <w:tcPr>
            <w:tcW w:w="1605" w:type="dxa"/>
            <w:vMerge/>
            <w:shd w:val="clear" w:color="auto" w:fill="auto"/>
            <w:vAlign w:val="center"/>
          </w:tcPr>
          <w:p w14:paraId="65F0E292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218" w:type="dxa"/>
            <w:vMerge/>
            <w:vAlign w:val="center"/>
          </w:tcPr>
          <w:p w14:paraId="6530EE6D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118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2137C150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t>Il progetto prevede interventi di sostituzione di componenti edili opachi e trasparenti in misura &gt; al 30%Rispetto del criterio 2.3 delle Schede tecniche.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14:paraId="72FFDB3F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vMerge/>
            <w:vAlign w:val="center"/>
          </w:tcPr>
          <w:p w14:paraId="5C8B0123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14:paraId="41AB0D3C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39095FA8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946476" w:rsidRPr="001678B5" w14:paraId="21E8D8E6" w14:textId="37A792DD" w:rsidTr="00946476">
        <w:trPr>
          <w:trHeight w:val="698"/>
        </w:trPr>
        <w:tc>
          <w:tcPr>
            <w:tcW w:w="1605" w:type="dxa"/>
            <w:vMerge/>
            <w:shd w:val="clear" w:color="auto" w:fill="auto"/>
            <w:vAlign w:val="center"/>
          </w:tcPr>
          <w:p w14:paraId="2A0E4446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218" w:type="dxa"/>
            <w:vMerge w:val="restart"/>
            <w:vAlign w:val="center"/>
          </w:tcPr>
          <w:p w14:paraId="005E00C8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14:paraId="3150B9D8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  <w:highlight w:val="green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lastRenderedPageBreak/>
              <w:t>C.3) Interventi che prevedono la tutela/ valorizzazione paesaggistica e di sostenibilità territoriale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  <w:vAlign w:val="center"/>
          </w:tcPr>
          <w:p w14:paraId="00F66E5D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lastRenderedPageBreak/>
              <w:t xml:space="preserve">Il progetto prevede l'utilizzo di tecnologie e di materiali che si riferiscano alle tradizioni locali per tutti gli elementi </w:t>
            </w:r>
            <w:r w:rsidRPr="001678B5">
              <w:rPr>
                <w:rFonts w:ascii="Arial" w:eastAsia="Arial" w:hAnsi="Arial" w:cs="Arial"/>
                <w:sz w:val="16"/>
                <w:szCs w:val="16"/>
              </w:rPr>
              <w:lastRenderedPageBreak/>
              <w:t>visibili dall'esterno. Rispetto del criterio 4.1.a delle Schede te</w:t>
            </w:r>
            <w:r w:rsidRPr="00C15B73">
              <w:rPr>
                <w:rFonts w:ascii="Arial" w:eastAsia="Arial" w:hAnsi="Arial" w:cs="Arial"/>
                <w:color w:val="92D050"/>
                <w:sz w:val="16"/>
                <w:szCs w:val="16"/>
              </w:rPr>
              <w:t>c</w:t>
            </w:r>
            <w:r w:rsidRPr="001678B5">
              <w:rPr>
                <w:rFonts w:ascii="Arial" w:eastAsia="Arial" w:hAnsi="Arial" w:cs="Arial"/>
                <w:sz w:val="16"/>
                <w:szCs w:val="16"/>
              </w:rPr>
              <w:t>niche.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14:paraId="08F48DF3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lastRenderedPageBreak/>
              <w:t>6</w:t>
            </w:r>
          </w:p>
        </w:tc>
        <w:tc>
          <w:tcPr>
            <w:tcW w:w="850" w:type="dxa"/>
            <w:vMerge w:val="restart"/>
            <w:vAlign w:val="center"/>
          </w:tcPr>
          <w:p w14:paraId="28F6648B" w14:textId="77777777" w:rsidR="00946476" w:rsidRPr="001678B5" w:rsidRDefault="00946476" w:rsidP="00232798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14:paraId="0F7BEF7E" w14:textId="77777777" w:rsidR="00946476" w:rsidRPr="001678B5" w:rsidRDefault="00946476" w:rsidP="00232798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14:paraId="209F7F71" w14:textId="77777777" w:rsidR="00946476" w:rsidRPr="001678B5" w:rsidRDefault="00946476" w:rsidP="00232798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14:paraId="3C8DFBBF" w14:textId="77777777" w:rsidR="00946476" w:rsidRPr="001678B5" w:rsidRDefault="00946476" w:rsidP="00232798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14:paraId="32B9F22A" w14:textId="77777777" w:rsidR="00946476" w:rsidRPr="001678B5" w:rsidRDefault="00946476" w:rsidP="00232798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946476" w:rsidRPr="001678B5" w14:paraId="59493275" w14:textId="228C12D8" w:rsidTr="00946476">
        <w:trPr>
          <w:trHeight w:val="200"/>
        </w:trPr>
        <w:tc>
          <w:tcPr>
            <w:tcW w:w="1605" w:type="dxa"/>
            <w:vMerge/>
            <w:shd w:val="clear" w:color="auto" w:fill="auto"/>
            <w:vAlign w:val="center"/>
          </w:tcPr>
          <w:p w14:paraId="7CD5AC48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218" w:type="dxa"/>
            <w:vMerge/>
            <w:vAlign w:val="center"/>
          </w:tcPr>
          <w:p w14:paraId="2C3F3B9C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14:paraId="10DE8BB1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t xml:space="preserve">Il progetto prevede interventi di demolizione delle recinzioni in blocchi di cemento, in rete, con elementi prefabbricati...o altri manufatti, e la ricostruzione con muratura tradizionale a secco con pietra locale, Rispetto del criterio 4.2 delle Schede tecniche. Obiettivo 2. </w:t>
            </w:r>
          </w:p>
        </w:tc>
        <w:tc>
          <w:tcPr>
            <w:tcW w:w="1276" w:type="dxa"/>
            <w:vAlign w:val="center"/>
          </w:tcPr>
          <w:p w14:paraId="44A1CBBC" w14:textId="77777777" w:rsidR="00946476" w:rsidRPr="001678B5" w:rsidRDefault="00946476" w:rsidP="00232798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vMerge/>
            <w:vAlign w:val="center"/>
          </w:tcPr>
          <w:p w14:paraId="0E11BB40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14:paraId="4469C4CB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72BBBD49" w14:textId="77777777" w:rsidR="00946476" w:rsidRPr="001678B5" w:rsidRDefault="00946476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946476" w:rsidRPr="001678B5" w14:paraId="56184890" w14:textId="27598B0A" w:rsidTr="00946476">
        <w:trPr>
          <w:trHeight w:val="532"/>
        </w:trPr>
        <w:tc>
          <w:tcPr>
            <w:tcW w:w="8217" w:type="dxa"/>
            <w:gridSpan w:val="4"/>
            <w:tcBorders>
              <w:right w:val="single" w:sz="4" w:space="0" w:color="000000"/>
            </w:tcBorders>
            <w:shd w:val="clear" w:color="auto" w:fill="DA2A51"/>
            <w:vAlign w:val="center"/>
          </w:tcPr>
          <w:p w14:paraId="682192C9" w14:textId="77777777" w:rsidR="00946476" w:rsidRPr="001678B5" w:rsidRDefault="00946476" w:rsidP="00232798">
            <w:pP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PUNTEGGIO TOTALE</w:t>
            </w:r>
          </w:p>
        </w:tc>
        <w:tc>
          <w:tcPr>
            <w:tcW w:w="850" w:type="dxa"/>
            <w:shd w:val="clear" w:color="auto" w:fill="DA2A51"/>
            <w:vAlign w:val="center"/>
          </w:tcPr>
          <w:p w14:paraId="6B091284" w14:textId="77777777" w:rsidR="00946476" w:rsidRPr="001678B5" w:rsidRDefault="00946476" w:rsidP="00232798">
            <w:pP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 w:rsidRPr="001678B5"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100</w:t>
            </w:r>
          </w:p>
        </w:tc>
        <w:tc>
          <w:tcPr>
            <w:tcW w:w="850" w:type="dxa"/>
            <w:shd w:val="clear" w:color="auto" w:fill="DA2A51"/>
          </w:tcPr>
          <w:p w14:paraId="6F1D3E0F" w14:textId="77777777" w:rsidR="00946476" w:rsidRPr="001678B5" w:rsidRDefault="00946476" w:rsidP="00232798">
            <w:pP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DA2A51"/>
          </w:tcPr>
          <w:p w14:paraId="3137B94E" w14:textId="77777777" w:rsidR="00946476" w:rsidRPr="001678B5" w:rsidRDefault="00946476" w:rsidP="00232798">
            <w:pP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</w:p>
        </w:tc>
      </w:tr>
    </w:tbl>
    <w:p w14:paraId="1C3E6E3E" w14:textId="77777777" w:rsidR="00C4419F" w:rsidRDefault="00C4419F">
      <w:pPr>
        <w:spacing w:after="0" w:line="240" w:lineRule="auto"/>
        <w:rPr>
          <w:rFonts w:ascii="Calibri Light" w:hAnsi="Calibri Light" w:cs="Calibri Light"/>
          <w:b/>
        </w:rPr>
      </w:pPr>
    </w:p>
    <w:p w14:paraId="14F2F68D" w14:textId="77777777" w:rsidR="00946476" w:rsidRDefault="00946476">
      <w:pPr>
        <w:spacing w:after="0" w:line="240" w:lineRule="auto"/>
        <w:rPr>
          <w:rFonts w:ascii="Calibri Light" w:hAnsi="Calibri Light" w:cs="Calibri Light"/>
          <w:b/>
        </w:rPr>
      </w:pPr>
    </w:p>
    <w:p w14:paraId="594D830F" w14:textId="23188B6C" w:rsidR="00946476" w:rsidRDefault="00946476">
      <w:pPr>
        <w:spacing w:after="0" w:line="240" w:lineRule="auto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>Nota bene</w:t>
      </w:r>
    </w:p>
    <w:p w14:paraId="174F30B0" w14:textId="77777777" w:rsidR="00946476" w:rsidRPr="00A82CF0" w:rsidRDefault="00946476" w:rsidP="00946476">
      <w:pPr>
        <w:pBdr>
          <w:top w:val="nil"/>
          <w:left w:val="nil"/>
          <w:bottom w:val="nil"/>
          <w:right w:val="nil"/>
          <w:between w:val="nil"/>
        </w:pBdr>
        <w:spacing w:after="144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82CF0">
        <w:rPr>
          <w:rFonts w:ascii="Arial" w:eastAsia="Arial" w:hAnsi="Arial" w:cs="Arial"/>
          <w:color w:val="000000"/>
          <w:sz w:val="20"/>
          <w:szCs w:val="20"/>
        </w:rPr>
        <w:t xml:space="preserve">Il punteggio massimo attribuibile per domanda è pari a 100 punti. La domanda è finanziabile se ottiene almeno un punteggio minimo pari a </w:t>
      </w:r>
      <w:r w:rsidRPr="00A82CF0">
        <w:rPr>
          <w:rFonts w:ascii="Arial" w:eastAsia="Arial" w:hAnsi="Arial" w:cs="Arial"/>
          <w:b/>
          <w:color w:val="000000"/>
          <w:sz w:val="20"/>
          <w:szCs w:val="20"/>
        </w:rPr>
        <w:t>60</w:t>
      </w:r>
      <w:r w:rsidRPr="00A82CF0">
        <w:rPr>
          <w:rFonts w:ascii="Arial" w:eastAsia="Arial" w:hAnsi="Arial" w:cs="Arial"/>
          <w:color w:val="000000"/>
          <w:sz w:val="20"/>
          <w:szCs w:val="20"/>
        </w:rPr>
        <w:t xml:space="preserve"> punti per i progetti che prevedono interventi infrastrutturali (nuova costruzione o ristrutturazione e/o adeguamento di immobili) e </w:t>
      </w:r>
      <w:r w:rsidRPr="00A82CF0">
        <w:rPr>
          <w:rFonts w:ascii="Arial" w:eastAsia="Arial" w:hAnsi="Arial" w:cs="Arial"/>
          <w:b/>
          <w:bCs/>
          <w:color w:val="000000"/>
          <w:sz w:val="20"/>
          <w:szCs w:val="20"/>
        </w:rPr>
        <w:t>40</w:t>
      </w:r>
      <w:r w:rsidRPr="00A82CF0">
        <w:rPr>
          <w:rFonts w:ascii="Arial" w:eastAsia="Arial" w:hAnsi="Arial" w:cs="Arial"/>
          <w:color w:val="000000"/>
          <w:sz w:val="20"/>
          <w:szCs w:val="20"/>
        </w:rPr>
        <w:t xml:space="preserve"> punti per le domande che prevedono la sola fornitura di attrezzature e macchinari e</w:t>
      </w:r>
      <w:r w:rsidRPr="00A82CF0">
        <w:rPr>
          <w:rFonts w:ascii="Arial" w:eastAsia="Arial" w:hAnsi="Arial" w:cs="Arial"/>
          <w:sz w:val="20"/>
          <w:szCs w:val="20"/>
        </w:rPr>
        <w:t>/</w:t>
      </w:r>
      <w:r w:rsidRPr="00A82CF0">
        <w:rPr>
          <w:rFonts w:ascii="Arial" w:eastAsia="Arial" w:hAnsi="Arial" w:cs="Arial"/>
          <w:color w:val="000000"/>
          <w:sz w:val="20"/>
          <w:szCs w:val="20"/>
        </w:rPr>
        <w:t>o impianti; ed inoltre se:</w:t>
      </w:r>
    </w:p>
    <w:p w14:paraId="540B9D1D" w14:textId="77777777" w:rsidR="00946476" w:rsidRPr="00A82CF0" w:rsidRDefault="00946476" w:rsidP="00946476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82CF0">
        <w:rPr>
          <w:rFonts w:ascii="Arial" w:eastAsia="Arial" w:hAnsi="Arial" w:cs="Arial"/>
          <w:color w:val="000000"/>
          <w:sz w:val="20"/>
          <w:szCs w:val="20"/>
        </w:rPr>
        <w:t xml:space="preserve">In caso di interventi infrastrutturali (nuova costruzione o ristrutturazione e/o adeguamento di immobili) ottiene un punteggio totale minimo pari ad almeno </w:t>
      </w:r>
      <w:r w:rsidRPr="00A82CF0">
        <w:rPr>
          <w:rFonts w:ascii="Arial" w:eastAsia="Arial" w:hAnsi="Arial" w:cs="Arial"/>
          <w:b/>
          <w:color w:val="000000"/>
          <w:sz w:val="20"/>
          <w:szCs w:val="20"/>
        </w:rPr>
        <w:t>10</w:t>
      </w:r>
      <w:r w:rsidRPr="00A82CF0">
        <w:rPr>
          <w:rFonts w:ascii="Arial" w:eastAsia="Arial" w:hAnsi="Arial" w:cs="Arial"/>
          <w:color w:val="000000"/>
          <w:sz w:val="20"/>
          <w:szCs w:val="20"/>
        </w:rPr>
        <w:t xml:space="preserve"> punti nel principio di selezione “C) “Sostenibilità ambientale dell’investimento”. Il criterio valuta la capacità dell’intervento di migliorare le performance ambientali dell’impresa coerentemente a quanto previsto nelle Linee guida per l’edilizia sostenibile”; se il punteggio ottenuto è inferiore a </w:t>
      </w:r>
      <w:r w:rsidRPr="0012328E">
        <w:rPr>
          <w:rFonts w:ascii="Arial" w:eastAsia="Arial" w:hAnsi="Arial" w:cs="Arial"/>
          <w:b/>
          <w:bCs/>
          <w:color w:val="000000"/>
          <w:sz w:val="20"/>
          <w:szCs w:val="20"/>
        </w:rPr>
        <w:t>10 punti sui 25</w:t>
      </w:r>
      <w:r w:rsidRPr="00A82CF0">
        <w:rPr>
          <w:rFonts w:ascii="Arial" w:eastAsia="Arial" w:hAnsi="Arial" w:cs="Arial"/>
          <w:color w:val="000000"/>
          <w:sz w:val="20"/>
          <w:szCs w:val="20"/>
        </w:rPr>
        <w:t xml:space="preserve"> disponibili nella sezione C) </w:t>
      </w:r>
      <w:r w:rsidRPr="00A82CF0">
        <w:rPr>
          <w:rFonts w:ascii="Arial" w:eastAsia="Arial" w:hAnsi="Arial" w:cs="Arial"/>
          <w:b/>
          <w:color w:val="000000"/>
          <w:sz w:val="20"/>
          <w:szCs w:val="20"/>
        </w:rPr>
        <w:t>la domanda non sarà ritenuta ammissibile e finanziabile;</w:t>
      </w:r>
    </w:p>
    <w:p w14:paraId="5C973ED2" w14:textId="77777777" w:rsidR="00946476" w:rsidRPr="00A82CF0" w:rsidRDefault="00946476" w:rsidP="00946476">
      <w:pPr>
        <w:jc w:val="both"/>
        <w:rPr>
          <w:rFonts w:ascii="Arial" w:eastAsia="Arial" w:hAnsi="Arial" w:cs="Arial"/>
          <w:sz w:val="20"/>
          <w:szCs w:val="20"/>
        </w:rPr>
      </w:pPr>
    </w:p>
    <w:p w14:paraId="225AFAAB" w14:textId="68BCFCB8" w:rsidR="00946476" w:rsidRPr="00946476" w:rsidRDefault="00946476" w:rsidP="00946476">
      <w:pPr>
        <w:jc w:val="both"/>
        <w:rPr>
          <w:rFonts w:ascii="Arial" w:eastAsia="Arial" w:hAnsi="Arial" w:cs="Arial"/>
          <w:sz w:val="20"/>
          <w:szCs w:val="20"/>
        </w:rPr>
      </w:pPr>
      <w:r w:rsidRPr="00A82CF0">
        <w:rPr>
          <w:rFonts w:ascii="Arial" w:eastAsia="Arial" w:hAnsi="Arial" w:cs="Arial"/>
          <w:sz w:val="20"/>
          <w:szCs w:val="20"/>
        </w:rPr>
        <w:t>Al fine dell’attribuzione del punteggio relativa alla sezione “C) Sostenibilità ambientale dell’investimento” si devono consultare Le linee Guida sull’Edilizia sostenibile e le schede tecniche allegate al presente bando.</w:t>
      </w:r>
    </w:p>
    <w:p w14:paraId="24E24731" w14:textId="0E4F88C4" w:rsidR="00D978B3" w:rsidRDefault="00D978B3">
      <w:pPr>
        <w:spacing w:after="0" w:line="240" w:lineRule="auto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br w:type="page"/>
      </w:r>
    </w:p>
    <w:p w14:paraId="2346B3A3" w14:textId="77777777" w:rsidR="002D4F18" w:rsidRDefault="002D4F18">
      <w:pPr>
        <w:spacing w:after="0" w:line="240" w:lineRule="auto"/>
        <w:rPr>
          <w:rFonts w:ascii="Calibri Light" w:hAnsi="Calibri Light" w:cs="Calibri Light"/>
          <w:b/>
        </w:rPr>
      </w:pPr>
    </w:p>
    <w:p w14:paraId="3FB09E95" w14:textId="75C09457" w:rsidR="00532AEA" w:rsidRDefault="00532AEA">
      <w:pPr>
        <w:spacing w:after="0" w:line="240" w:lineRule="auto"/>
        <w:rPr>
          <w:rFonts w:ascii="Calibri Light" w:hAnsi="Calibri Light" w:cs="Calibri Light"/>
          <w:b/>
        </w:rPr>
      </w:pPr>
    </w:p>
    <w:p w14:paraId="7807C21E" w14:textId="5CAEE41F" w:rsidR="00532AEA" w:rsidRDefault="00532AEA">
      <w:pPr>
        <w:spacing w:after="0" w:line="240" w:lineRule="auto"/>
        <w:rPr>
          <w:rFonts w:ascii="Calibri Light" w:hAnsi="Calibri Light" w:cs="Calibri Light"/>
          <w:b/>
        </w:rPr>
      </w:pPr>
    </w:p>
    <w:p w14:paraId="3C725067" w14:textId="088362C7" w:rsidR="00532AEA" w:rsidRDefault="00532AEA">
      <w:pPr>
        <w:spacing w:after="0" w:line="240" w:lineRule="auto"/>
        <w:rPr>
          <w:rFonts w:ascii="Calibri Light" w:hAnsi="Calibri Light" w:cs="Calibri Light"/>
          <w:b/>
        </w:rPr>
      </w:pPr>
    </w:p>
    <w:p w14:paraId="33711A3A" w14:textId="77777777" w:rsidR="00532AEA" w:rsidRDefault="00532AEA">
      <w:pPr>
        <w:spacing w:after="0" w:line="240" w:lineRule="auto"/>
        <w:rPr>
          <w:rFonts w:ascii="Calibri Light" w:hAnsi="Calibri Light" w:cs="Calibri Light"/>
          <w:b/>
        </w:rPr>
      </w:pPr>
    </w:p>
    <w:p w14:paraId="17D1F4DA" w14:textId="53984C46" w:rsidR="002D4F18" w:rsidRDefault="002D4F18" w:rsidP="00425EEA">
      <w:pPr>
        <w:jc w:val="center"/>
        <w:rPr>
          <w:rFonts w:ascii="Calibri Light" w:hAnsi="Calibri Light" w:cs="Calibri Light"/>
          <w:b/>
        </w:rPr>
      </w:pPr>
    </w:p>
    <w:p w14:paraId="14B308A0" w14:textId="335EAAE2" w:rsidR="00C4419F" w:rsidRDefault="00C4419F" w:rsidP="00425EEA">
      <w:pPr>
        <w:jc w:val="center"/>
        <w:rPr>
          <w:rFonts w:ascii="Calibri Light" w:hAnsi="Calibri Light" w:cs="Calibri Light"/>
          <w:b/>
        </w:rPr>
      </w:pPr>
    </w:p>
    <w:p w14:paraId="51CE61E3" w14:textId="77777777" w:rsidR="00C4419F" w:rsidRDefault="00C4419F" w:rsidP="00425EEA">
      <w:pPr>
        <w:jc w:val="center"/>
        <w:rPr>
          <w:rFonts w:ascii="Calibri Light" w:hAnsi="Calibri Light" w:cs="Calibri Light"/>
          <w:b/>
        </w:rPr>
      </w:pPr>
    </w:p>
    <w:p w14:paraId="0FE0FF6D" w14:textId="77777777" w:rsidR="00425EEA" w:rsidRPr="00144400" w:rsidRDefault="00425EEA" w:rsidP="00425EEA">
      <w:pPr>
        <w:pStyle w:val="Default"/>
        <w:spacing w:before="480" w:after="120"/>
        <w:jc w:val="both"/>
        <w:rPr>
          <w:rFonts w:ascii="Calibri Light" w:hAnsi="Calibri Light" w:cs="Calibri Light"/>
          <w:b/>
          <w:color w:val="auto"/>
          <w:sz w:val="22"/>
          <w:szCs w:val="22"/>
        </w:rPr>
      </w:pPr>
      <w:r w:rsidRPr="00144400">
        <w:rPr>
          <w:rFonts w:ascii="Calibri Light" w:hAnsi="Calibri Light" w:cs="Calibri Light"/>
          <w:b/>
          <w:color w:val="auto"/>
          <w:sz w:val="22"/>
          <w:szCs w:val="22"/>
        </w:rPr>
        <w:t xml:space="preserve">Il sottoscritto dichiara inoltre, ai sensi </w:t>
      </w:r>
      <w:r w:rsidR="00324A68" w:rsidRPr="00144400">
        <w:rPr>
          <w:rFonts w:ascii="Calibri Light" w:hAnsi="Calibri Light" w:cs="Calibri Light"/>
          <w:b/>
          <w:color w:val="auto"/>
          <w:sz w:val="22"/>
          <w:szCs w:val="22"/>
        </w:rPr>
        <w:t>ai sensi e per gli effe</w:t>
      </w:r>
      <w:r w:rsidR="00E832C6" w:rsidRPr="00144400">
        <w:rPr>
          <w:rFonts w:ascii="Calibri Light" w:hAnsi="Calibri Light" w:cs="Calibri Light"/>
          <w:b/>
          <w:color w:val="auto"/>
          <w:sz w:val="22"/>
          <w:szCs w:val="22"/>
        </w:rPr>
        <w:t>tti del Regolamento UE 2016/679</w:t>
      </w:r>
      <w:r w:rsidRPr="00144400">
        <w:rPr>
          <w:rFonts w:ascii="Calibri Light" w:hAnsi="Calibri Light" w:cs="Calibri Light"/>
          <w:b/>
          <w:color w:val="auto"/>
          <w:sz w:val="22"/>
          <w:szCs w:val="22"/>
        </w:rPr>
        <w:t xml:space="preserve">, di essere stato informato che i dati personali contenuti nelle presenti dichiarazioni saranno trattati, anche con strumenti informatici, esclusivamente nell’ambito del procedimento per il quale le presenti dichiarazioni sono rese. </w:t>
      </w:r>
    </w:p>
    <w:p w14:paraId="45B3ADF2" w14:textId="77777777" w:rsidR="00425EEA" w:rsidRPr="00144400" w:rsidRDefault="00425EEA" w:rsidP="00425EEA">
      <w:pPr>
        <w:pStyle w:val="Default"/>
        <w:jc w:val="both"/>
        <w:rPr>
          <w:rFonts w:ascii="Calibri Light" w:hAnsi="Calibri Light" w:cs="Calibri Light"/>
          <w:b/>
          <w:color w:val="auto"/>
          <w:sz w:val="22"/>
          <w:szCs w:val="22"/>
        </w:rPr>
      </w:pPr>
    </w:p>
    <w:p w14:paraId="19250358" w14:textId="77777777" w:rsidR="00835A77" w:rsidRPr="00144400" w:rsidRDefault="00425EEA" w:rsidP="00324A68">
      <w:pPr>
        <w:tabs>
          <w:tab w:val="left" w:pos="4536"/>
          <w:tab w:val="left" w:pos="6804"/>
        </w:tabs>
        <w:spacing w:before="240" w:after="240"/>
        <w:jc w:val="both"/>
        <w:rPr>
          <w:rFonts w:ascii="Calibri Light" w:hAnsi="Calibri Light" w:cs="Calibri Light"/>
          <w:i/>
          <w:iCs/>
        </w:rPr>
      </w:pPr>
      <w:r w:rsidRPr="00144400">
        <w:rPr>
          <w:rFonts w:ascii="Calibri Light" w:hAnsi="Calibri Light" w:cs="Calibri Light"/>
          <w:i/>
          <w:iCs/>
        </w:rPr>
        <w:t>Luogo e data _______________</w:t>
      </w:r>
      <w:r w:rsidR="00324A68" w:rsidRPr="00144400">
        <w:rPr>
          <w:rFonts w:ascii="Calibri Light" w:hAnsi="Calibri Light" w:cs="Calibri Light"/>
          <w:i/>
          <w:iCs/>
        </w:rPr>
        <w:t xml:space="preserve">__                             </w:t>
      </w:r>
      <w:r w:rsidRPr="00144400">
        <w:rPr>
          <w:rFonts w:ascii="Calibri Light" w:hAnsi="Calibri Light" w:cs="Calibri Light"/>
          <w:i/>
          <w:iCs/>
        </w:rPr>
        <w:t xml:space="preserve">  </w:t>
      </w:r>
      <w:r w:rsidR="00E832C6" w:rsidRPr="00144400">
        <w:rPr>
          <w:rFonts w:ascii="Calibri Light" w:hAnsi="Calibri Light" w:cs="Calibri Light"/>
          <w:i/>
          <w:iCs/>
        </w:rPr>
        <w:t xml:space="preserve">Firma </w:t>
      </w:r>
      <w:r w:rsidRPr="00144400">
        <w:rPr>
          <w:rFonts w:ascii="Calibri Light" w:hAnsi="Calibri Light" w:cs="Calibri Light"/>
          <w:i/>
          <w:iCs/>
        </w:rPr>
        <w:t>del richiedente _________________________________</w:t>
      </w:r>
    </w:p>
    <w:sectPr w:rsidR="00835A77" w:rsidRPr="00144400" w:rsidSect="001F3A1D">
      <w:headerReference w:type="default" r:id="rId8"/>
      <w:footerReference w:type="default" r:id="rId9"/>
      <w:pgSz w:w="11906" w:h="16838"/>
      <w:pgMar w:top="1021" w:right="851" w:bottom="1534" w:left="851" w:header="17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03B22" w14:textId="77777777" w:rsidR="001F3A1D" w:rsidRDefault="001F3A1D">
      <w:pPr>
        <w:spacing w:after="0" w:line="240" w:lineRule="auto"/>
      </w:pPr>
      <w:r>
        <w:separator/>
      </w:r>
    </w:p>
  </w:endnote>
  <w:endnote w:type="continuationSeparator" w:id="0">
    <w:p w14:paraId="13436562" w14:textId="77777777" w:rsidR="001F3A1D" w:rsidRDefault="001F3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oto Sans Symbols">
    <w:altName w:val="Calibri"/>
    <w:panose1 w:val="020B0604020202020204"/>
    <w:charset w:val="00"/>
    <w:family w:val="auto"/>
    <w:pitch w:val="default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utura Std Book">
    <w:altName w:val="Cambria"/>
    <w:panose1 w:val="020B0602020204020303"/>
    <w:charset w:val="B1"/>
    <w:family w:val="swiss"/>
    <w:notTrueType/>
    <w:pitch w:val="variable"/>
    <w:sig w:usb0="80000867" w:usb1="00000000" w:usb2="00000000" w:usb3="00000000" w:csb0="000001FB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1810B" w14:textId="77777777" w:rsidR="00301537" w:rsidRPr="00CB6D74" w:rsidRDefault="00301537" w:rsidP="00CB6D74">
    <w:pPr>
      <w:spacing w:after="0" w:line="240" w:lineRule="auto"/>
      <w:jc w:val="center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906AF" w14:textId="77777777" w:rsidR="001F3A1D" w:rsidRDefault="001F3A1D">
      <w:pPr>
        <w:spacing w:after="0" w:line="240" w:lineRule="auto"/>
      </w:pPr>
      <w:r>
        <w:separator/>
      </w:r>
    </w:p>
  </w:footnote>
  <w:footnote w:type="continuationSeparator" w:id="0">
    <w:p w14:paraId="2F03CA66" w14:textId="77777777" w:rsidR="001F3A1D" w:rsidRDefault="001F3A1D">
      <w:pPr>
        <w:spacing w:after="0" w:line="240" w:lineRule="auto"/>
      </w:pPr>
      <w:r>
        <w:continuationSeparator/>
      </w:r>
    </w:p>
  </w:footnote>
  <w:footnote w:id="1">
    <w:p w14:paraId="7CA4AAD4" w14:textId="77777777" w:rsidR="00946476" w:rsidRPr="00646BCE" w:rsidRDefault="00946476" w:rsidP="0094647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eastAsia="Arial" w:hAnsi="Arial" w:cs="Arial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646BCE">
        <w:rPr>
          <w:rFonts w:ascii="Arial" w:eastAsia="Arial" w:hAnsi="Arial" w:cs="Arial"/>
          <w:sz w:val="16"/>
          <w:szCs w:val="16"/>
        </w:rPr>
        <w:t xml:space="preserve">Il Criterio di selezione </w:t>
      </w:r>
      <w:r>
        <w:rPr>
          <w:rFonts w:ascii="Arial" w:eastAsia="Arial" w:hAnsi="Arial" w:cs="Arial"/>
          <w:sz w:val="16"/>
          <w:szCs w:val="16"/>
        </w:rPr>
        <w:t>sarà riconosciuto p</w:t>
      </w:r>
      <w:r w:rsidRPr="00646BCE">
        <w:rPr>
          <w:rFonts w:ascii="Arial" w:eastAsia="Arial" w:hAnsi="Arial" w:cs="Arial"/>
          <w:sz w:val="16"/>
          <w:szCs w:val="16"/>
        </w:rPr>
        <w:t>er le ditte individuali, oltre</w:t>
      </w:r>
      <w:r>
        <w:rPr>
          <w:rFonts w:ascii="Arial" w:eastAsia="Arial" w:hAnsi="Arial" w:cs="Arial"/>
          <w:sz w:val="16"/>
          <w:szCs w:val="16"/>
        </w:rPr>
        <w:t xml:space="preserve"> </w:t>
      </w:r>
      <w:r w:rsidRPr="00646BCE">
        <w:rPr>
          <w:rFonts w:ascii="Arial" w:eastAsia="Arial" w:hAnsi="Arial" w:cs="Arial"/>
          <w:sz w:val="16"/>
          <w:szCs w:val="16"/>
        </w:rPr>
        <w:t>al soggetto proponente, il requisito può essere riconosciuto anche se il corso è stato seguito da un suo</w:t>
      </w:r>
      <w:r>
        <w:rPr>
          <w:rFonts w:ascii="Arial" w:eastAsia="Arial" w:hAnsi="Arial" w:cs="Arial"/>
          <w:sz w:val="16"/>
          <w:szCs w:val="16"/>
        </w:rPr>
        <w:t xml:space="preserve"> </w:t>
      </w:r>
      <w:r w:rsidRPr="00646BCE">
        <w:rPr>
          <w:rFonts w:ascii="Arial" w:eastAsia="Arial" w:hAnsi="Arial" w:cs="Arial"/>
          <w:sz w:val="16"/>
          <w:szCs w:val="16"/>
        </w:rPr>
        <w:t>familiare convivente o da un coadiuvante aziendale. Mentre per le società, oltre al rappresentante legale, il</w:t>
      </w:r>
      <w:r>
        <w:rPr>
          <w:rFonts w:ascii="Arial" w:eastAsia="Arial" w:hAnsi="Arial" w:cs="Arial"/>
          <w:sz w:val="16"/>
          <w:szCs w:val="16"/>
        </w:rPr>
        <w:t xml:space="preserve"> </w:t>
      </w:r>
      <w:r w:rsidRPr="00646BCE">
        <w:rPr>
          <w:rFonts w:ascii="Arial" w:eastAsia="Arial" w:hAnsi="Arial" w:cs="Arial"/>
          <w:sz w:val="16"/>
          <w:szCs w:val="16"/>
        </w:rPr>
        <w:t>requisito può essere riconosciuto anche se il corso è stato seguito da un socio o da un dipendente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698C9" w14:textId="3A8D55C7" w:rsidR="00301537" w:rsidRDefault="00D978B3" w:rsidP="00AF06D9">
    <w:pPr>
      <w:spacing w:after="0" w:line="240" w:lineRule="auto"/>
      <w:rPr>
        <w:rFonts w:ascii="Garamond" w:hAnsi="Garamond"/>
        <w:b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6944" behindDoc="1" locked="0" layoutInCell="1" allowOverlap="1" wp14:anchorId="25843697" wp14:editId="29E88348">
              <wp:simplePos x="0" y="0"/>
              <wp:positionH relativeFrom="margin">
                <wp:posOffset>1328420</wp:posOffset>
              </wp:positionH>
              <wp:positionV relativeFrom="paragraph">
                <wp:posOffset>-17145</wp:posOffset>
              </wp:positionV>
              <wp:extent cx="3819525" cy="10165080"/>
              <wp:effectExtent l="0" t="0" r="3175" b="0"/>
              <wp:wrapNone/>
              <wp:docPr id="5" name="Grupp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819525" cy="10165080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2FA3B75" id="Gruppo 5" o:spid="_x0000_s1026" style="position:absolute;margin-left:104.6pt;margin-top:-1.35pt;width:300.75pt;height:800.4pt;z-index:-251649536;mso-position-horizontal-relative:margin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">
                <v:imagedata r:id="rId3" o:title=""/>
                <o:lock v:ext="edit" aspectratio="f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">
                <v:imagedata r:id="rId4" o:title=""/>
                <o:lock v:ext="edit" aspectratio="f"/>
              </v:shape>
              <w10:wrap anchorx="margin"/>
            </v:group>
          </w:pict>
        </mc:Fallback>
      </mc:AlternateContent>
    </w:r>
    <w:r w:rsidR="00271571">
      <w:rPr>
        <w:rFonts w:ascii="Garamond" w:hAnsi="Garamond"/>
        <w:b/>
        <w:i/>
        <w:color w:val="008080"/>
        <w:sz w:val="44"/>
        <w:szCs w:val="80"/>
      </w:rPr>
      <w:t xml:space="preserve">                         </w:t>
    </w:r>
    <w:r w:rsidR="00A477C1">
      <w:rPr>
        <w:rFonts w:ascii="Garamond" w:hAnsi="Garamond"/>
        <w:b/>
        <w:i/>
        <w:color w:val="008080"/>
        <w:sz w:val="44"/>
        <w:szCs w:val="80"/>
      </w:rPr>
      <w:t xml:space="preserve">         </w:t>
    </w:r>
  </w:p>
  <w:p w14:paraId="76501C07" w14:textId="503FCC4C" w:rsidR="00301537" w:rsidRDefault="00301537" w:rsidP="00D94E89">
    <w:pPr>
      <w:pStyle w:val="Intestazione"/>
      <w:tabs>
        <w:tab w:val="clear" w:pos="4819"/>
        <w:tab w:val="clear" w:pos="9638"/>
        <w:tab w:val="left" w:pos="2595"/>
      </w:tabs>
      <w:spacing w:after="0"/>
      <w:rPr>
        <w:rFonts w:ascii="Garamond" w:hAnsi="Garamond"/>
        <w:b/>
        <w:sz w:val="20"/>
        <w:szCs w:val="20"/>
      </w:rPr>
    </w:pPr>
    <w:r>
      <w:rPr>
        <w:rFonts w:ascii="Garamond" w:hAnsi="Garamond"/>
        <w:b/>
        <w:sz w:val="20"/>
        <w:szCs w:val="20"/>
      </w:rPr>
      <w:t xml:space="preserve">                                                                         </w:t>
    </w:r>
  </w:p>
  <w:p w14:paraId="7A501D8B" w14:textId="6C2C3859" w:rsidR="00301537" w:rsidRPr="00D94E89" w:rsidRDefault="00301537" w:rsidP="00AF06D9">
    <w:pPr>
      <w:pStyle w:val="Intestazione"/>
      <w:tabs>
        <w:tab w:val="clear" w:pos="4819"/>
        <w:tab w:val="clear" w:pos="9638"/>
        <w:tab w:val="left" w:pos="2595"/>
      </w:tabs>
      <w:spacing w:after="0"/>
      <w:jc w:val="center"/>
      <w:rPr>
        <w:rFonts w:ascii="Garamond" w:hAnsi="Garamond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15704"/>
    <w:multiLevelType w:val="hybridMultilevel"/>
    <w:tmpl w:val="F670E2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0098B"/>
    <w:multiLevelType w:val="singleLevel"/>
    <w:tmpl w:val="E66C391A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Cambria" w:hAnsi="Cambria" w:cs="Times New Roman" w:hint="default"/>
        <w:b/>
        <w:sz w:val="18"/>
        <w:szCs w:val="18"/>
      </w:rPr>
    </w:lvl>
  </w:abstractNum>
  <w:abstractNum w:abstractNumId="2" w15:restartNumberingAfterBreak="0">
    <w:nsid w:val="0EEF097F"/>
    <w:multiLevelType w:val="hybridMultilevel"/>
    <w:tmpl w:val="16B2E982"/>
    <w:lvl w:ilvl="0" w:tplc="0410000B">
      <w:start w:val="1"/>
      <w:numFmt w:val="bullet"/>
      <w:lvlText w:val=""/>
      <w:lvlJc w:val="left"/>
      <w:pPr>
        <w:ind w:left="681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9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6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4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1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8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576" w:hanging="360"/>
      </w:pPr>
      <w:rPr>
        <w:rFonts w:ascii="Wingdings" w:hAnsi="Wingdings" w:hint="default"/>
      </w:rPr>
    </w:lvl>
  </w:abstractNum>
  <w:abstractNum w:abstractNumId="3" w15:restartNumberingAfterBreak="0">
    <w:nsid w:val="10577BF8"/>
    <w:multiLevelType w:val="multilevel"/>
    <w:tmpl w:val="4E8CC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1431AF"/>
    <w:multiLevelType w:val="hybridMultilevel"/>
    <w:tmpl w:val="59A47F9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EE72A1"/>
    <w:multiLevelType w:val="hybridMultilevel"/>
    <w:tmpl w:val="D9029B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6D0182"/>
    <w:multiLevelType w:val="hybridMultilevel"/>
    <w:tmpl w:val="AE3019F0"/>
    <w:lvl w:ilvl="0" w:tplc="A0F68090">
      <w:start w:val="9010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76656EC"/>
    <w:multiLevelType w:val="hybridMultilevel"/>
    <w:tmpl w:val="F65485D4"/>
    <w:lvl w:ilvl="0" w:tplc="BC50030E">
      <w:start w:val="1"/>
      <w:numFmt w:val="bullet"/>
      <w:pStyle w:val="Destinatari"/>
      <w:lvlText w:val="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8EF5142"/>
    <w:multiLevelType w:val="hybridMultilevel"/>
    <w:tmpl w:val="59B27990"/>
    <w:lvl w:ilvl="0" w:tplc="0410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D78AA"/>
    <w:multiLevelType w:val="hybridMultilevel"/>
    <w:tmpl w:val="E4508A10"/>
    <w:lvl w:ilvl="0" w:tplc="F3F6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DB385D"/>
    <w:multiLevelType w:val="hybridMultilevel"/>
    <w:tmpl w:val="066CA45A"/>
    <w:lvl w:ilvl="0" w:tplc="0410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411"/>
        </w:tabs>
        <w:ind w:left="41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131"/>
        </w:tabs>
        <w:ind w:left="113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851"/>
        </w:tabs>
        <w:ind w:left="185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571"/>
        </w:tabs>
        <w:ind w:left="2571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291"/>
        </w:tabs>
        <w:ind w:left="329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011"/>
        </w:tabs>
        <w:ind w:left="401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731"/>
        </w:tabs>
        <w:ind w:left="4731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451"/>
        </w:tabs>
        <w:ind w:left="5451" w:hanging="360"/>
      </w:pPr>
      <w:rPr>
        <w:rFonts w:ascii="Wingdings" w:hAnsi="Wingdings" w:hint="default"/>
      </w:rPr>
    </w:lvl>
  </w:abstractNum>
  <w:abstractNum w:abstractNumId="11" w15:restartNumberingAfterBreak="0">
    <w:nsid w:val="1D9D522E"/>
    <w:multiLevelType w:val="hybridMultilevel"/>
    <w:tmpl w:val="CB983F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534FBD"/>
    <w:multiLevelType w:val="hybridMultilevel"/>
    <w:tmpl w:val="D1B6E428"/>
    <w:lvl w:ilvl="0" w:tplc="85C443F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8479A4"/>
    <w:multiLevelType w:val="multilevel"/>
    <w:tmpl w:val="29A0342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hd w:val="clear" w:color="auto" w:fil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B290429"/>
    <w:multiLevelType w:val="hybridMultilevel"/>
    <w:tmpl w:val="07AA514C"/>
    <w:lvl w:ilvl="0" w:tplc="680AE6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4A55E0"/>
    <w:multiLevelType w:val="multilevel"/>
    <w:tmpl w:val="6E0EA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402B12"/>
    <w:multiLevelType w:val="hybridMultilevel"/>
    <w:tmpl w:val="21286AB4"/>
    <w:lvl w:ilvl="0" w:tplc="881C42F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F01457"/>
    <w:multiLevelType w:val="hybridMultilevel"/>
    <w:tmpl w:val="AA1224E6"/>
    <w:lvl w:ilvl="0" w:tplc="38800706">
      <w:numFmt w:val="bullet"/>
      <w:lvlText w:val="-"/>
      <w:lvlJc w:val="left"/>
      <w:pPr>
        <w:ind w:left="7164" w:hanging="360"/>
      </w:pPr>
      <w:rPr>
        <w:rFonts w:ascii="Cambria" w:eastAsia="Times New Roman" w:hAnsi="Cambria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3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0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7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4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2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924" w:hanging="360"/>
      </w:pPr>
      <w:rPr>
        <w:rFonts w:ascii="Wingdings" w:hAnsi="Wingdings" w:hint="default"/>
      </w:rPr>
    </w:lvl>
  </w:abstractNum>
  <w:abstractNum w:abstractNumId="18" w15:restartNumberingAfterBreak="0">
    <w:nsid w:val="47C5180B"/>
    <w:multiLevelType w:val="hybridMultilevel"/>
    <w:tmpl w:val="375AF4C0"/>
    <w:lvl w:ilvl="0" w:tplc="D4E4E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E534E4"/>
    <w:multiLevelType w:val="hybridMultilevel"/>
    <w:tmpl w:val="343C6AB2"/>
    <w:lvl w:ilvl="0" w:tplc="D194B188">
      <w:start w:val="78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711CA6"/>
    <w:multiLevelType w:val="hybridMultilevel"/>
    <w:tmpl w:val="9BF0BF1E"/>
    <w:lvl w:ilvl="0" w:tplc="079AD962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6FF273DC"/>
    <w:multiLevelType w:val="hybridMultilevel"/>
    <w:tmpl w:val="832C9EA8"/>
    <w:lvl w:ilvl="0" w:tplc="7E586808">
      <w:numFmt w:val="bullet"/>
      <w:lvlText w:val="-"/>
      <w:lvlJc w:val="left"/>
      <w:pPr>
        <w:ind w:left="6597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73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0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7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4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1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9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6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357" w:hanging="360"/>
      </w:pPr>
      <w:rPr>
        <w:rFonts w:ascii="Wingdings" w:hAnsi="Wingdings" w:hint="default"/>
      </w:rPr>
    </w:lvl>
  </w:abstractNum>
  <w:abstractNum w:abstractNumId="22" w15:restartNumberingAfterBreak="0">
    <w:nsid w:val="6FFB498B"/>
    <w:multiLevelType w:val="multilevel"/>
    <w:tmpl w:val="32E4DF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3" w15:restartNumberingAfterBreak="0">
    <w:nsid w:val="73665C72"/>
    <w:multiLevelType w:val="hybridMultilevel"/>
    <w:tmpl w:val="2D86C2F8"/>
    <w:lvl w:ilvl="0" w:tplc="5A04DD66">
      <w:numFmt w:val="bullet"/>
      <w:lvlText w:val="-"/>
      <w:lvlJc w:val="left"/>
      <w:pPr>
        <w:ind w:left="6456" w:hanging="360"/>
      </w:pPr>
      <w:rPr>
        <w:rFonts w:ascii="Cambria" w:eastAsia="Times New Roman" w:hAnsi="Cambria" w:cs="Calibri" w:hint="default"/>
      </w:rPr>
    </w:lvl>
    <w:lvl w:ilvl="1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216" w:hanging="360"/>
      </w:pPr>
      <w:rPr>
        <w:rFonts w:ascii="Wingdings" w:hAnsi="Wingdings" w:hint="default"/>
      </w:rPr>
    </w:lvl>
  </w:abstractNum>
  <w:abstractNum w:abstractNumId="24" w15:restartNumberingAfterBreak="0">
    <w:nsid w:val="781330AC"/>
    <w:multiLevelType w:val="hybridMultilevel"/>
    <w:tmpl w:val="CFB28C94"/>
    <w:lvl w:ilvl="0" w:tplc="0BA4EA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DB25AF"/>
    <w:multiLevelType w:val="hybridMultilevel"/>
    <w:tmpl w:val="C6380E00"/>
    <w:lvl w:ilvl="0" w:tplc="AC407F6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8150829">
    <w:abstractNumId w:val="25"/>
  </w:num>
  <w:num w:numId="2" w16cid:durableId="643003376">
    <w:abstractNumId w:val="24"/>
  </w:num>
  <w:num w:numId="3" w16cid:durableId="2324255">
    <w:abstractNumId w:val="0"/>
  </w:num>
  <w:num w:numId="4" w16cid:durableId="641738347">
    <w:abstractNumId w:val="1"/>
  </w:num>
  <w:num w:numId="5" w16cid:durableId="133648308">
    <w:abstractNumId w:val="19"/>
  </w:num>
  <w:num w:numId="6" w16cid:durableId="116993459">
    <w:abstractNumId w:val="18"/>
  </w:num>
  <w:num w:numId="7" w16cid:durableId="26833611">
    <w:abstractNumId w:val="18"/>
  </w:num>
  <w:num w:numId="8" w16cid:durableId="878126377">
    <w:abstractNumId w:val="19"/>
  </w:num>
  <w:num w:numId="9" w16cid:durableId="55054936">
    <w:abstractNumId w:val="7"/>
  </w:num>
  <w:num w:numId="10" w16cid:durableId="1705205045">
    <w:abstractNumId w:val="10"/>
  </w:num>
  <w:num w:numId="11" w16cid:durableId="1510562509">
    <w:abstractNumId w:val="6"/>
  </w:num>
  <w:num w:numId="12" w16cid:durableId="467279867">
    <w:abstractNumId w:val="21"/>
  </w:num>
  <w:num w:numId="13" w16cid:durableId="688531511">
    <w:abstractNumId w:val="10"/>
  </w:num>
  <w:num w:numId="14" w16cid:durableId="117451840">
    <w:abstractNumId w:val="20"/>
  </w:num>
  <w:num w:numId="15" w16cid:durableId="516968590">
    <w:abstractNumId w:val="5"/>
  </w:num>
  <w:num w:numId="16" w16cid:durableId="201792330">
    <w:abstractNumId w:val="11"/>
  </w:num>
  <w:num w:numId="17" w16cid:durableId="938945437">
    <w:abstractNumId w:val="15"/>
  </w:num>
  <w:num w:numId="18" w16cid:durableId="314336622">
    <w:abstractNumId w:val="23"/>
  </w:num>
  <w:num w:numId="19" w16cid:durableId="1660231921">
    <w:abstractNumId w:val="2"/>
  </w:num>
  <w:num w:numId="20" w16cid:durableId="1479810702">
    <w:abstractNumId w:val="22"/>
  </w:num>
  <w:num w:numId="21" w16cid:durableId="918632057">
    <w:abstractNumId w:val="3"/>
  </w:num>
  <w:num w:numId="22" w16cid:durableId="87696266">
    <w:abstractNumId w:val="17"/>
  </w:num>
  <w:num w:numId="23" w16cid:durableId="2053722614">
    <w:abstractNumId w:val="14"/>
  </w:num>
  <w:num w:numId="24" w16cid:durableId="614990858">
    <w:abstractNumId w:val="12"/>
  </w:num>
  <w:num w:numId="25" w16cid:durableId="390426258">
    <w:abstractNumId w:val="4"/>
  </w:num>
  <w:num w:numId="26" w16cid:durableId="364913994">
    <w:abstractNumId w:val="8"/>
  </w:num>
  <w:num w:numId="27" w16cid:durableId="723145172">
    <w:abstractNumId w:val="16"/>
  </w:num>
  <w:num w:numId="28" w16cid:durableId="588725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48120047">
    <w:abstractNumId w:val="16"/>
  </w:num>
  <w:num w:numId="30" w16cid:durableId="1556311421">
    <w:abstractNumId w:val="9"/>
  </w:num>
  <w:num w:numId="31" w16cid:durableId="153334725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531"/>
    <w:rsid w:val="0000641A"/>
    <w:rsid w:val="00014F56"/>
    <w:rsid w:val="000230C3"/>
    <w:rsid w:val="0002622B"/>
    <w:rsid w:val="00044AC1"/>
    <w:rsid w:val="000475FD"/>
    <w:rsid w:val="000510ED"/>
    <w:rsid w:val="00056B9F"/>
    <w:rsid w:val="000619B6"/>
    <w:rsid w:val="0006652E"/>
    <w:rsid w:val="000967A2"/>
    <w:rsid w:val="00096F56"/>
    <w:rsid w:val="000974E7"/>
    <w:rsid w:val="000A041B"/>
    <w:rsid w:val="000B5CF9"/>
    <w:rsid w:val="000C75DB"/>
    <w:rsid w:val="000E79B9"/>
    <w:rsid w:val="000F13FE"/>
    <w:rsid w:val="000F28B5"/>
    <w:rsid w:val="000F6A6B"/>
    <w:rsid w:val="001066D3"/>
    <w:rsid w:val="0011115E"/>
    <w:rsid w:val="00114AC7"/>
    <w:rsid w:val="00115F92"/>
    <w:rsid w:val="001211FB"/>
    <w:rsid w:val="00122F37"/>
    <w:rsid w:val="001268F4"/>
    <w:rsid w:val="001316A5"/>
    <w:rsid w:val="00132DE7"/>
    <w:rsid w:val="00135397"/>
    <w:rsid w:val="001353E4"/>
    <w:rsid w:val="00137936"/>
    <w:rsid w:val="001411C6"/>
    <w:rsid w:val="00141F0D"/>
    <w:rsid w:val="00144400"/>
    <w:rsid w:val="001774C7"/>
    <w:rsid w:val="0018586B"/>
    <w:rsid w:val="001877E1"/>
    <w:rsid w:val="00194621"/>
    <w:rsid w:val="001A7865"/>
    <w:rsid w:val="001A7B13"/>
    <w:rsid w:val="001B2906"/>
    <w:rsid w:val="001B5310"/>
    <w:rsid w:val="001C11B3"/>
    <w:rsid w:val="001C157A"/>
    <w:rsid w:val="001E2C91"/>
    <w:rsid w:val="001F2693"/>
    <w:rsid w:val="001F2ABD"/>
    <w:rsid w:val="001F3A1D"/>
    <w:rsid w:val="001F4C58"/>
    <w:rsid w:val="001F6106"/>
    <w:rsid w:val="001F7440"/>
    <w:rsid w:val="002008CA"/>
    <w:rsid w:val="00205EF2"/>
    <w:rsid w:val="00207E3F"/>
    <w:rsid w:val="00214440"/>
    <w:rsid w:val="00215412"/>
    <w:rsid w:val="00215F62"/>
    <w:rsid w:val="00217D3A"/>
    <w:rsid w:val="002220CF"/>
    <w:rsid w:val="00224C0D"/>
    <w:rsid w:val="0022581B"/>
    <w:rsid w:val="00232E6E"/>
    <w:rsid w:val="00243B3D"/>
    <w:rsid w:val="00246DD2"/>
    <w:rsid w:val="002504F5"/>
    <w:rsid w:val="0025173F"/>
    <w:rsid w:val="00251E36"/>
    <w:rsid w:val="002654D3"/>
    <w:rsid w:val="00271571"/>
    <w:rsid w:val="00271957"/>
    <w:rsid w:val="00271E12"/>
    <w:rsid w:val="00276200"/>
    <w:rsid w:val="00280D39"/>
    <w:rsid w:val="00282081"/>
    <w:rsid w:val="00283E4B"/>
    <w:rsid w:val="002A5EB0"/>
    <w:rsid w:val="002A652E"/>
    <w:rsid w:val="002B18C0"/>
    <w:rsid w:val="002B41B9"/>
    <w:rsid w:val="002C480E"/>
    <w:rsid w:val="002D05AA"/>
    <w:rsid w:val="002D4F18"/>
    <w:rsid w:val="002D6D5D"/>
    <w:rsid w:val="002E0F88"/>
    <w:rsid w:val="002E18F8"/>
    <w:rsid w:val="002E4160"/>
    <w:rsid w:val="003006AF"/>
    <w:rsid w:val="00301537"/>
    <w:rsid w:val="00301BF8"/>
    <w:rsid w:val="003045D9"/>
    <w:rsid w:val="003068B9"/>
    <w:rsid w:val="00311F82"/>
    <w:rsid w:val="00312A03"/>
    <w:rsid w:val="00312B05"/>
    <w:rsid w:val="00315C23"/>
    <w:rsid w:val="00320059"/>
    <w:rsid w:val="00320531"/>
    <w:rsid w:val="0032096B"/>
    <w:rsid w:val="00324A68"/>
    <w:rsid w:val="00324C14"/>
    <w:rsid w:val="00326938"/>
    <w:rsid w:val="003271D9"/>
    <w:rsid w:val="00330AAB"/>
    <w:rsid w:val="00330EDD"/>
    <w:rsid w:val="00333566"/>
    <w:rsid w:val="0033707E"/>
    <w:rsid w:val="00343B8C"/>
    <w:rsid w:val="00350FF2"/>
    <w:rsid w:val="00352733"/>
    <w:rsid w:val="003528BA"/>
    <w:rsid w:val="003532D6"/>
    <w:rsid w:val="00355FD6"/>
    <w:rsid w:val="00356D90"/>
    <w:rsid w:val="00357774"/>
    <w:rsid w:val="0036227D"/>
    <w:rsid w:val="00362A22"/>
    <w:rsid w:val="00363762"/>
    <w:rsid w:val="00363C84"/>
    <w:rsid w:val="00364687"/>
    <w:rsid w:val="0037182A"/>
    <w:rsid w:val="0037313A"/>
    <w:rsid w:val="00380CA5"/>
    <w:rsid w:val="00381AE9"/>
    <w:rsid w:val="00392F31"/>
    <w:rsid w:val="00394225"/>
    <w:rsid w:val="00394BF1"/>
    <w:rsid w:val="00397984"/>
    <w:rsid w:val="003A00E7"/>
    <w:rsid w:val="003A5FE6"/>
    <w:rsid w:val="003B1911"/>
    <w:rsid w:val="003B1E5C"/>
    <w:rsid w:val="003B7B44"/>
    <w:rsid w:val="003C31BB"/>
    <w:rsid w:val="003C4CD1"/>
    <w:rsid w:val="003C4DB2"/>
    <w:rsid w:val="003D09E0"/>
    <w:rsid w:val="003E1473"/>
    <w:rsid w:val="003F6B33"/>
    <w:rsid w:val="003F7EAB"/>
    <w:rsid w:val="004021D8"/>
    <w:rsid w:val="00403259"/>
    <w:rsid w:val="0040617C"/>
    <w:rsid w:val="00407D14"/>
    <w:rsid w:val="00407F0F"/>
    <w:rsid w:val="00410CAE"/>
    <w:rsid w:val="004124ED"/>
    <w:rsid w:val="004142EA"/>
    <w:rsid w:val="004205DC"/>
    <w:rsid w:val="00422665"/>
    <w:rsid w:val="00425EEA"/>
    <w:rsid w:val="004260B5"/>
    <w:rsid w:val="004270AE"/>
    <w:rsid w:val="0042733C"/>
    <w:rsid w:val="00427E6A"/>
    <w:rsid w:val="00432F66"/>
    <w:rsid w:val="00433B59"/>
    <w:rsid w:val="00435369"/>
    <w:rsid w:val="00441946"/>
    <w:rsid w:val="00450B4D"/>
    <w:rsid w:val="00453043"/>
    <w:rsid w:val="0045411C"/>
    <w:rsid w:val="0045588B"/>
    <w:rsid w:val="00460839"/>
    <w:rsid w:val="004651E4"/>
    <w:rsid w:val="00471826"/>
    <w:rsid w:val="0048396D"/>
    <w:rsid w:val="00484DA9"/>
    <w:rsid w:val="00487923"/>
    <w:rsid w:val="00487CC6"/>
    <w:rsid w:val="00491762"/>
    <w:rsid w:val="00492ED4"/>
    <w:rsid w:val="00497710"/>
    <w:rsid w:val="004A576B"/>
    <w:rsid w:val="004B538B"/>
    <w:rsid w:val="004B55A8"/>
    <w:rsid w:val="004C059D"/>
    <w:rsid w:val="004C261D"/>
    <w:rsid w:val="004C55A6"/>
    <w:rsid w:val="004D17C0"/>
    <w:rsid w:val="004D4754"/>
    <w:rsid w:val="004E2621"/>
    <w:rsid w:val="004E33A8"/>
    <w:rsid w:val="004F3986"/>
    <w:rsid w:val="004F545D"/>
    <w:rsid w:val="004F7A17"/>
    <w:rsid w:val="00503487"/>
    <w:rsid w:val="00510E2B"/>
    <w:rsid w:val="00516B89"/>
    <w:rsid w:val="00530346"/>
    <w:rsid w:val="00532AEA"/>
    <w:rsid w:val="005357A0"/>
    <w:rsid w:val="00540895"/>
    <w:rsid w:val="00546BF1"/>
    <w:rsid w:val="00551D7D"/>
    <w:rsid w:val="00552245"/>
    <w:rsid w:val="00554C6D"/>
    <w:rsid w:val="0055552B"/>
    <w:rsid w:val="00555603"/>
    <w:rsid w:val="00556F46"/>
    <w:rsid w:val="0056428F"/>
    <w:rsid w:val="005657B9"/>
    <w:rsid w:val="00565B3D"/>
    <w:rsid w:val="00565E63"/>
    <w:rsid w:val="005701C0"/>
    <w:rsid w:val="005719A0"/>
    <w:rsid w:val="00574423"/>
    <w:rsid w:val="005768A2"/>
    <w:rsid w:val="005939B5"/>
    <w:rsid w:val="005A158F"/>
    <w:rsid w:val="005B2CA1"/>
    <w:rsid w:val="005B6AB6"/>
    <w:rsid w:val="005C1D29"/>
    <w:rsid w:val="005C23D5"/>
    <w:rsid w:val="005D4208"/>
    <w:rsid w:val="005E7D92"/>
    <w:rsid w:val="005E7DAF"/>
    <w:rsid w:val="005F1DD9"/>
    <w:rsid w:val="0061036E"/>
    <w:rsid w:val="006123D7"/>
    <w:rsid w:val="00613EF9"/>
    <w:rsid w:val="0062153A"/>
    <w:rsid w:val="0062217D"/>
    <w:rsid w:val="006235A1"/>
    <w:rsid w:val="00626C12"/>
    <w:rsid w:val="00630E7F"/>
    <w:rsid w:val="00632886"/>
    <w:rsid w:val="00632FD4"/>
    <w:rsid w:val="00633E4D"/>
    <w:rsid w:val="00635990"/>
    <w:rsid w:val="00635C51"/>
    <w:rsid w:val="006376D8"/>
    <w:rsid w:val="0064283E"/>
    <w:rsid w:val="00642E16"/>
    <w:rsid w:val="006438BC"/>
    <w:rsid w:val="0064500A"/>
    <w:rsid w:val="006467F8"/>
    <w:rsid w:val="0064726B"/>
    <w:rsid w:val="00650571"/>
    <w:rsid w:val="00651B2B"/>
    <w:rsid w:val="00655FF6"/>
    <w:rsid w:val="00656382"/>
    <w:rsid w:val="006572AB"/>
    <w:rsid w:val="00667E3F"/>
    <w:rsid w:val="0067130E"/>
    <w:rsid w:val="00672AC3"/>
    <w:rsid w:val="00681E37"/>
    <w:rsid w:val="00685F18"/>
    <w:rsid w:val="006861EA"/>
    <w:rsid w:val="006967A9"/>
    <w:rsid w:val="006A5759"/>
    <w:rsid w:val="006A61F7"/>
    <w:rsid w:val="006A6CC2"/>
    <w:rsid w:val="006B0E3D"/>
    <w:rsid w:val="006B6695"/>
    <w:rsid w:val="006B68E0"/>
    <w:rsid w:val="006C082C"/>
    <w:rsid w:val="006C32E7"/>
    <w:rsid w:val="006D0BB4"/>
    <w:rsid w:val="006D4C8C"/>
    <w:rsid w:val="006D5CAD"/>
    <w:rsid w:val="006D79F1"/>
    <w:rsid w:val="006E18A0"/>
    <w:rsid w:val="006E5130"/>
    <w:rsid w:val="006F3AF0"/>
    <w:rsid w:val="006F41A0"/>
    <w:rsid w:val="00700150"/>
    <w:rsid w:val="007012BB"/>
    <w:rsid w:val="00703F1E"/>
    <w:rsid w:val="00704E8C"/>
    <w:rsid w:val="007065A5"/>
    <w:rsid w:val="00713B32"/>
    <w:rsid w:val="00714629"/>
    <w:rsid w:val="007162FD"/>
    <w:rsid w:val="00725871"/>
    <w:rsid w:val="007334DC"/>
    <w:rsid w:val="00734BC9"/>
    <w:rsid w:val="0074278A"/>
    <w:rsid w:val="0074361E"/>
    <w:rsid w:val="007446C4"/>
    <w:rsid w:val="007448B1"/>
    <w:rsid w:val="007471FD"/>
    <w:rsid w:val="0075004C"/>
    <w:rsid w:val="00750329"/>
    <w:rsid w:val="00752B16"/>
    <w:rsid w:val="007620DB"/>
    <w:rsid w:val="00772189"/>
    <w:rsid w:val="00772FD7"/>
    <w:rsid w:val="0077795E"/>
    <w:rsid w:val="00777CFC"/>
    <w:rsid w:val="00785559"/>
    <w:rsid w:val="00787DC4"/>
    <w:rsid w:val="007907E6"/>
    <w:rsid w:val="00795472"/>
    <w:rsid w:val="0079583E"/>
    <w:rsid w:val="007A0FC6"/>
    <w:rsid w:val="007B2577"/>
    <w:rsid w:val="007B57F7"/>
    <w:rsid w:val="007C15DD"/>
    <w:rsid w:val="007C2B48"/>
    <w:rsid w:val="007C3AA9"/>
    <w:rsid w:val="007C42B5"/>
    <w:rsid w:val="007C60EC"/>
    <w:rsid w:val="007D2EDF"/>
    <w:rsid w:val="007E5067"/>
    <w:rsid w:val="007F1EF6"/>
    <w:rsid w:val="007F22D3"/>
    <w:rsid w:val="00805805"/>
    <w:rsid w:val="00814E61"/>
    <w:rsid w:val="008153FC"/>
    <w:rsid w:val="00815703"/>
    <w:rsid w:val="008208B8"/>
    <w:rsid w:val="00821D90"/>
    <w:rsid w:val="00822D35"/>
    <w:rsid w:val="00825F8B"/>
    <w:rsid w:val="00827C24"/>
    <w:rsid w:val="00830BBC"/>
    <w:rsid w:val="00835A77"/>
    <w:rsid w:val="00836052"/>
    <w:rsid w:val="008365A0"/>
    <w:rsid w:val="008448CE"/>
    <w:rsid w:val="00854D1B"/>
    <w:rsid w:val="008569E7"/>
    <w:rsid w:val="008614A1"/>
    <w:rsid w:val="00864242"/>
    <w:rsid w:val="0086603A"/>
    <w:rsid w:val="008672D6"/>
    <w:rsid w:val="00872DF3"/>
    <w:rsid w:val="008740D4"/>
    <w:rsid w:val="00877869"/>
    <w:rsid w:val="00882923"/>
    <w:rsid w:val="008876A6"/>
    <w:rsid w:val="00887E2F"/>
    <w:rsid w:val="00893DD0"/>
    <w:rsid w:val="008A2252"/>
    <w:rsid w:val="008A5E23"/>
    <w:rsid w:val="008A6BC5"/>
    <w:rsid w:val="008B1FBA"/>
    <w:rsid w:val="008B4093"/>
    <w:rsid w:val="008B65B1"/>
    <w:rsid w:val="008C09BA"/>
    <w:rsid w:val="008D20A3"/>
    <w:rsid w:val="008D2E24"/>
    <w:rsid w:val="008D56B2"/>
    <w:rsid w:val="008E2AF5"/>
    <w:rsid w:val="008E2F8C"/>
    <w:rsid w:val="008E5F9F"/>
    <w:rsid w:val="008F32C9"/>
    <w:rsid w:val="008F4F2E"/>
    <w:rsid w:val="00910F64"/>
    <w:rsid w:val="00911A21"/>
    <w:rsid w:val="00917A1C"/>
    <w:rsid w:val="0092053A"/>
    <w:rsid w:val="00921F09"/>
    <w:rsid w:val="009221C7"/>
    <w:rsid w:val="009263A9"/>
    <w:rsid w:val="00930EE7"/>
    <w:rsid w:val="0093407E"/>
    <w:rsid w:val="009406DA"/>
    <w:rsid w:val="0094084A"/>
    <w:rsid w:val="009431BA"/>
    <w:rsid w:val="00946476"/>
    <w:rsid w:val="00950099"/>
    <w:rsid w:val="009500F6"/>
    <w:rsid w:val="00956779"/>
    <w:rsid w:val="00961FFF"/>
    <w:rsid w:val="00966CFF"/>
    <w:rsid w:val="00972991"/>
    <w:rsid w:val="0097562F"/>
    <w:rsid w:val="009A5468"/>
    <w:rsid w:val="009A58D3"/>
    <w:rsid w:val="009B04B1"/>
    <w:rsid w:val="009B149B"/>
    <w:rsid w:val="009C51C3"/>
    <w:rsid w:val="009D2CB8"/>
    <w:rsid w:val="009D316B"/>
    <w:rsid w:val="009D6A37"/>
    <w:rsid w:val="009E3149"/>
    <w:rsid w:val="009E4C7E"/>
    <w:rsid w:val="009F0627"/>
    <w:rsid w:val="00A0131D"/>
    <w:rsid w:val="00A16C9C"/>
    <w:rsid w:val="00A24F62"/>
    <w:rsid w:val="00A26D89"/>
    <w:rsid w:val="00A310A4"/>
    <w:rsid w:val="00A330E5"/>
    <w:rsid w:val="00A40221"/>
    <w:rsid w:val="00A42046"/>
    <w:rsid w:val="00A477C1"/>
    <w:rsid w:val="00A628A5"/>
    <w:rsid w:val="00A70D51"/>
    <w:rsid w:val="00A72AB6"/>
    <w:rsid w:val="00A75674"/>
    <w:rsid w:val="00A75C0B"/>
    <w:rsid w:val="00A80F46"/>
    <w:rsid w:val="00A86556"/>
    <w:rsid w:val="00A87625"/>
    <w:rsid w:val="00AA19E2"/>
    <w:rsid w:val="00AA1AB1"/>
    <w:rsid w:val="00AA2FE1"/>
    <w:rsid w:val="00AA3CDF"/>
    <w:rsid w:val="00AA641B"/>
    <w:rsid w:val="00AA6F72"/>
    <w:rsid w:val="00AA7024"/>
    <w:rsid w:val="00AA7959"/>
    <w:rsid w:val="00AA7B74"/>
    <w:rsid w:val="00AB2AC8"/>
    <w:rsid w:val="00AC04CA"/>
    <w:rsid w:val="00AC2C31"/>
    <w:rsid w:val="00AC745A"/>
    <w:rsid w:val="00AD2D26"/>
    <w:rsid w:val="00AE5AE4"/>
    <w:rsid w:val="00AE63C5"/>
    <w:rsid w:val="00AE7F4A"/>
    <w:rsid w:val="00AF06D9"/>
    <w:rsid w:val="00AF0C78"/>
    <w:rsid w:val="00AF1F94"/>
    <w:rsid w:val="00AF44B9"/>
    <w:rsid w:val="00B1102D"/>
    <w:rsid w:val="00B200F8"/>
    <w:rsid w:val="00B210BC"/>
    <w:rsid w:val="00B30D63"/>
    <w:rsid w:val="00B349C9"/>
    <w:rsid w:val="00B45672"/>
    <w:rsid w:val="00B50474"/>
    <w:rsid w:val="00B547EC"/>
    <w:rsid w:val="00B60C6E"/>
    <w:rsid w:val="00B65F8F"/>
    <w:rsid w:val="00B81353"/>
    <w:rsid w:val="00B93E7D"/>
    <w:rsid w:val="00B945AF"/>
    <w:rsid w:val="00B9670C"/>
    <w:rsid w:val="00BA0C40"/>
    <w:rsid w:val="00BA1752"/>
    <w:rsid w:val="00BB5A12"/>
    <w:rsid w:val="00BC3531"/>
    <w:rsid w:val="00BD5D58"/>
    <w:rsid w:val="00BE0DBF"/>
    <w:rsid w:val="00BE5D27"/>
    <w:rsid w:val="00BF12BD"/>
    <w:rsid w:val="00BF1647"/>
    <w:rsid w:val="00BF454D"/>
    <w:rsid w:val="00C0022A"/>
    <w:rsid w:val="00C0046B"/>
    <w:rsid w:val="00C02509"/>
    <w:rsid w:val="00C03064"/>
    <w:rsid w:val="00C054C7"/>
    <w:rsid w:val="00C124C2"/>
    <w:rsid w:val="00C17360"/>
    <w:rsid w:val="00C228B1"/>
    <w:rsid w:val="00C24EA9"/>
    <w:rsid w:val="00C358D1"/>
    <w:rsid w:val="00C4389D"/>
    <w:rsid w:val="00C4419F"/>
    <w:rsid w:val="00C51DD6"/>
    <w:rsid w:val="00C52F16"/>
    <w:rsid w:val="00C56BE5"/>
    <w:rsid w:val="00C60762"/>
    <w:rsid w:val="00C61F50"/>
    <w:rsid w:val="00C6625C"/>
    <w:rsid w:val="00C74087"/>
    <w:rsid w:val="00C77634"/>
    <w:rsid w:val="00C83DC7"/>
    <w:rsid w:val="00C92B11"/>
    <w:rsid w:val="00C93164"/>
    <w:rsid w:val="00C964B3"/>
    <w:rsid w:val="00CA1069"/>
    <w:rsid w:val="00CA730D"/>
    <w:rsid w:val="00CB4B30"/>
    <w:rsid w:val="00CB6D74"/>
    <w:rsid w:val="00CC0A90"/>
    <w:rsid w:val="00CC4B38"/>
    <w:rsid w:val="00CC6567"/>
    <w:rsid w:val="00CC7B39"/>
    <w:rsid w:val="00CD1AD9"/>
    <w:rsid w:val="00CD736A"/>
    <w:rsid w:val="00CE5EC8"/>
    <w:rsid w:val="00CF28E7"/>
    <w:rsid w:val="00CF3F95"/>
    <w:rsid w:val="00D020A8"/>
    <w:rsid w:val="00D02184"/>
    <w:rsid w:val="00D05625"/>
    <w:rsid w:val="00D110BB"/>
    <w:rsid w:val="00D129E5"/>
    <w:rsid w:val="00D14F91"/>
    <w:rsid w:val="00D321CA"/>
    <w:rsid w:val="00D32E4F"/>
    <w:rsid w:val="00D372E3"/>
    <w:rsid w:val="00D47559"/>
    <w:rsid w:val="00D50CAB"/>
    <w:rsid w:val="00D56A72"/>
    <w:rsid w:val="00D56B9E"/>
    <w:rsid w:val="00D6289F"/>
    <w:rsid w:val="00D63078"/>
    <w:rsid w:val="00D84514"/>
    <w:rsid w:val="00D91298"/>
    <w:rsid w:val="00D94E89"/>
    <w:rsid w:val="00D9715C"/>
    <w:rsid w:val="00D978B3"/>
    <w:rsid w:val="00DA23EA"/>
    <w:rsid w:val="00DA348A"/>
    <w:rsid w:val="00DA45E3"/>
    <w:rsid w:val="00DB0579"/>
    <w:rsid w:val="00DB4439"/>
    <w:rsid w:val="00DB4749"/>
    <w:rsid w:val="00DB7F5C"/>
    <w:rsid w:val="00DC2471"/>
    <w:rsid w:val="00DD28AF"/>
    <w:rsid w:val="00DD30F9"/>
    <w:rsid w:val="00DE13DF"/>
    <w:rsid w:val="00DE62E4"/>
    <w:rsid w:val="00DF2340"/>
    <w:rsid w:val="00DF3A36"/>
    <w:rsid w:val="00DF59C6"/>
    <w:rsid w:val="00E002B0"/>
    <w:rsid w:val="00E03CA5"/>
    <w:rsid w:val="00E0687C"/>
    <w:rsid w:val="00E16A33"/>
    <w:rsid w:val="00E208E8"/>
    <w:rsid w:val="00E230E6"/>
    <w:rsid w:val="00E27F74"/>
    <w:rsid w:val="00E30A9D"/>
    <w:rsid w:val="00E322F3"/>
    <w:rsid w:val="00E41997"/>
    <w:rsid w:val="00E438C3"/>
    <w:rsid w:val="00E44934"/>
    <w:rsid w:val="00E579C9"/>
    <w:rsid w:val="00E61DFB"/>
    <w:rsid w:val="00E6298C"/>
    <w:rsid w:val="00E64FCF"/>
    <w:rsid w:val="00E74B6F"/>
    <w:rsid w:val="00E75981"/>
    <w:rsid w:val="00E77711"/>
    <w:rsid w:val="00E832C6"/>
    <w:rsid w:val="00E83324"/>
    <w:rsid w:val="00E94354"/>
    <w:rsid w:val="00EA1BDA"/>
    <w:rsid w:val="00EA2BF3"/>
    <w:rsid w:val="00EA5B2E"/>
    <w:rsid w:val="00EB036E"/>
    <w:rsid w:val="00EB24FB"/>
    <w:rsid w:val="00EB5CA6"/>
    <w:rsid w:val="00EB5EEA"/>
    <w:rsid w:val="00EC6D45"/>
    <w:rsid w:val="00EC7096"/>
    <w:rsid w:val="00ED0099"/>
    <w:rsid w:val="00ED014E"/>
    <w:rsid w:val="00ED67F9"/>
    <w:rsid w:val="00ED6D76"/>
    <w:rsid w:val="00EE2E86"/>
    <w:rsid w:val="00EE4D05"/>
    <w:rsid w:val="00EE5414"/>
    <w:rsid w:val="00EF2922"/>
    <w:rsid w:val="00EF4928"/>
    <w:rsid w:val="00EF4F1C"/>
    <w:rsid w:val="00EF5FAE"/>
    <w:rsid w:val="00EF74B8"/>
    <w:rsid w:val="00F14015"/>
    <w:rsid w:val="00F15468"/>
    <w:rsid w:val="00F15E13"/>
    <w:rsid w:val="00F17DE2"/>
    <w:rsid w:val="00F23460"/>
    <w:rsid w:val="00F244B7"/>
    <w:rsid w:val="00F25B0D"/>
    <w:rsid w:val="00F33AEA"/>
    <w:rsid w:val="00F3446A"/>
    <w:rsid w:val="00F361FC"/>
    <w:rsid w:val="00F36666"/>
    <w:rsid w:val="00F4239D"/>
    <w:rsid w:val="00F43859"/>
    <w:rsid w:val="00F458F2"/>
    <w:rsid w:val="00F45EDD"/>
    <w:rsid w:val="00F46113"/>
    <w:rsid w:val="00F55568"/>
    <w:rsid w:val="00F721A2"/>
    <w:rsid w:val="00F755C1"/>
    <w:rsid w:val="00F807EC"/>
    <w:rsid w:val="00F819BF"/>
    <w:rsid w:val="00F851A9"/>
    <w:rsid w:val="00F9194E"/>
    <w:rsid w:val="00F94084"/>
    <w:rsid w:val="00F9413C"/>
    <w:rsid w:val="00FA0656"/>
    <w:rsid w:val="00FA09F2"/>
    <w:rsid w:val="00FA5101"/>
    <w:rsid w:val="00FA5BAE"/>
    <w:rsid w:val="00FA64BD"/>
    <w:rsid w:val="00FA736B"/>
    <w:rsid w:val="00FB062A"/>
    <w:rsid w:val="00FB1A2D"/>
    <w:rsid w:val="00FB7422"/>
    <w:rsid w:val="00FC2E42"/>
    <w:rsid w:val="00FC5367"/>
    <w:rsid w:val="00FC5454"/>
    <w:rsid w:val="00FC71D1"/>
    <w:rsid w:val="00FD304C"/>
    <w:rsid w:val="00FE01D0"/>
    <w:rsid w:val="00FE0545"/>
    <w:rsid w:val="00FE32AA"/>
    <w:rsid w:val="00FE37BC"/>
    <w:rsid w:val="00FE4742"/>
    <w:rsid w:val="00FE5BA8"/>
    <w:rsid w:val="00FE7846"/>
    <w:rsid w:val="00FF2B56"/>
    <w:rsid w:val="00FF2F40"/>
    <w:rsid w:val="00FF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4DE4D9"/>
  <w15:docId w15:val="{420856CE-E709-4483-9DEA-0E902A793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7567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75FD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472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75674"/>
    <w:pPr>
      <w:tabs>
        <w:tab w:val="center" w:pos="4819"/>
        <w:tab w:val="right" w:pos="9638"/>
      </w:tabs>
    </w:pPr>
  </w:style>
  <w:style w:type="paragraph" w:styleId="Pidipagina">
    <w:name w:val="footer"/>
    <w:aliases w:val="Carattere Carattere"/>
    <w:basedOn w:val="Normale"/>
    <w:link w:val="PidipaginaCarattere"/>
    <w:rsid w:val="00A7567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aliases w:val="Carattere Carattere Carattere"/>
    <w:link w:val="Pidipagina"/>
    <w:rsid w:val="00CB6D74"/>
    <w:rPr>
      <w:rFonts w:ascii="Calibri" w:eastAsia="Calibri" w:hAnsi="Calibri"/>
      <w:sz w:val="22"/>
      <w:szCs w:val="22"/>
      <w:lang w:val="it-IT" w:eastAsia="en-US" w:bidi="ar-SA"/>
    </w:rPr>
  </w:style>
  <w:style w:type="character" w:styleId="Collegamentoipertestuale">
    <w:name w:val="Hyperlink"/>
    <w:unhideWhenUsed/>
    <w:rsid w:val="00CB6D74"/>
    <w:rPr>
      <w:color w:val="0000FF"/>
      <w:u w:val="single"/>
    </w:rPr>
  </w:style>
  <w:style w:type="character" w:styleId="Numeropagina">
    <w:name w:val="page number"/>
    <w:basedOn w:val="Carpredefinitoparagrafo"/>
    <w:rsid w:val="00CB6D74"/>
  </w:style>
  <w:style w:type="character" w:customStyle="1" w:styleId="Carattere">
    <w:name w:val="Carattere"/>
    <w:basedOn w:val="Carpredefinitoparagrafo"/>
    <w:rsid w:val="00CB6D74"/>
  </w:style>
  <w:style w:type="character" w:customStyle="1" w:styleId="Titolo1Carattere">
    <w:name w:val="Titolo 1 Carattere"/>
    <w:link w:val="Titolo1"/>
    <w:rsid w:val="000475FD"/>
    <w:rPr>
      <w:sz w:val="28"/>
    </w:rPr>
  </w:style>
  <w:style w:type="character" w:customStyle="1" w:styleId="Titolo2Carattere">
    <w:name w:val="Titolo 2 Carattere"/>
    <w:link w:val="Titolo2"/>
    <w:uiPriority w:val="9"/>
    <w:semiHidden/>
    <w:rsid w:val="006472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Oggetto">
    <w:name w:val="Oggetto"/>
    <w:basedOn w:val="Normale"/>
    <w:next w:val="Normale"/>
    <w:rsid w:val="008D2E24"/>
    <w:pPr>
      <w:spacing w:before="480" w:after="480" w:line="320" w:lineRule="exact"/>
      <w:ind w:left="1134" w:hanging="1134"/>
    </w:pPr>
    <w:rPr>
      <w:rFonts w:ascii="Futura Std Book" w:eastAsia="Times New Roman" w:hAnsi="Futura Std Book" w:cs="Arial"/>
      <w:b/>
      <w:bCs/>
      <w:sz w:val="18"/>
      <w:szCs w:val="20"/>
      <w:lang w:eastAsia="it-IT"/>
    </w:rPr>
  </w:style>
  <w:style w:type="paragraph" w:customStyle="1" w:styleId="Destinatari">
    <w:name w:val="Destinatari"/>
    <w:basedOn w:val="Normale"/>
    <w:rsid w:val="008D2E24"/>
    <w:pPr>
      <w:numPr>
        <w:numId w:val="9"/>
      </w:numPr>
      <w:tabs>
        <w:tab w:val="left" w:pos="1134"/>
      </w:tabs>
      <w:spacing w:after="0" w:line="360" w:lineRule="exact"/>
    </w:pPr>
    <w:rPr>
      <w:rFonts w:ascii="Arial" w:eastAsia="Times New Roman" w:hAnsi="Arial" w:cs="Arial"/>
      <w:sz w:val="20"/>
      <w:szCs w:val="24"/>
      <w:lang w:eastAsia="it-IT"/>
    </w:rPr>
  </w:style>
  <w:style w:type="paragraph" w:customStyle="1" w:styleId="Normalelt">
    <w:name w:val="Normale lt"/>
    <w:basedOn w:val="Normale"/>
    <w:rsid w:val="008D2E24"/>
    <w:pPr>
      <w:spacing w:before="120" w:after="120" w:line="360" w:lineRule="exact"/>
    </w:pPr>
    <w:rPr>
      <w:rFonts w:ascii="Arial" w:eastAsia="Times New Roman" w:hAnsi="Arial" w:cs="Arial"/>
      <w:sz w:val="20"/>
      <w:szCs w:val="24"/>
      <w:lang w:eastAsia="it-IT"/>
    </w:rPr>
  </w:style>
  <w:style w:type="character" w:customStyle="1" w:styleId="font12blubold">
    <w:name w:val="font12blubold"/>
    <w:rsid w:val="008D2E2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5224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52245"/>
    <w:rPr>
      <w:rFonts w:ascii="Segoe UI" w:eastAsia="Calibri" w:hAnsi="Segoe UI" w:cs="Segoe UI"/>
      <w:sz w:val="18"/>
      <w:szCs w:val="18"/>
      <w:lang w:eastAsia="en-US"/>
    </w:rPr>
  </w:style>
  <w:style w:type="table" w:styleId="Grigliatabella">
    <w:name w:val="Table Grid"/>
    <w:basedOn w:val="Tabellanormale"/>
    <w:uiPriority w:val="59"/>
    <w:rsid w:val="00AA7B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652E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styleId="Enfasigrassetto">
    <w:name w:val="Strong"/>
    <w:uiPriority w:val="22"/>
    <w:qFormat/>
    <w:rsid w:val="00B945AF"/>
    <w:rPr>
      <w:b/>
      <w:bCs/>
      <w:sz w:val="24"/>
      <w:szCs w:val="24"/>
      <w:bdr w:val="none" w:sz="0" w:space="0" w:color="auto" w:frame="1"/>
      <w:vertAlign w:val="baseline"/>
    </w:rPr>
  </w:style>
  <w:style w:type="paragraph" w:styleId="NormaleWeb">
    <w:name w:val="Normal (Web)"/>
    <w:basedOn w:val="Normale"/>
    <w:uiPriority w:val="99"/>
    <w:unhideWhenUsed/>
    <w:rsid w:val="00835A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corsivo">
    <w:name w:val="Emphasis"/>
    <w:uiPriority w:val="20"/>
    <w:qFormat/>
    <w:rsid w:val="006376D8"/>
    <w:rPr>
      <w:i/>
      <w:iCs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B60C6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80"/>
      <w:sz w:val="24"/>
      <w:szCs w:val="24"/>
      <w:lang w:eastAsia="it-IT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B60C6E"/>
    <w:rPr>
      <w:color w:val="000080"/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5D4208"/>
    <w:pPr>
      <w:ind w:left="720"/>
      <w:contextualSpacing/>
    </w:pPr>
  </w:style>
  <w:style w:type="character" w:customStyle="1" w:styleId="ParagrafoelencoCarattere">
    <w:name w:val="Paragrafo elenco Carattere"/>
    <w:link w:val="Paragrafoelenco"/>
    <w:uiPriority w:val="34"/>
    <w:qFormat/>
    <w:rsid w:val="005D4208"/>
    <w:rPr>
      <w:rFonts w:ascii="Calibri" w:eastAsia="Calibri" w:hAnsi="Calibri"/>
      <w:sz w:val="22"/>
      <w:szCs w:val="22"/>
      <w:lang w:eastAsia="en-US"/>
    </w:rPr>
  </w:style>
  <w:style w:type="character" w:styleId="Rimandocommento">
    <w:name w:val="annotation reference"/>
    <w:uiPriority w:val="99"/>
    <w:semiHidden/>
    <w:unhideWhenUsed/>
    <w:rsid w:val="00301BF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01BF8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301BF8"/>
    <w:rPr>
      <w:rFonts w:ascii="Calibri" w:eastAsia="Calibr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01BF8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01BF8"/>
    <w:rPr>
      <w:rFonts w:ascii="Calibri" w:eastAsia="Calibri" w:hAnsi="Calibri"/>
      <w:b/>
      <w:bCs/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6476"/>
    <w:rPr>
      <w:vertAlign w:val="superscript"/>
    </w:rPr>
  </w:style>
  <w:style w:type="table" w:customStyle="1" w:styleId="14">
    <w:name w:val="14"/>
    <w:basedOn w:val="Tabellanormale"/>
    <w:rsid w:val="00946476"/>
    <w:rPr>
      <w:sz w:val="24"/>
      <w:szCs w:val="24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36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62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325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90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19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4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95013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56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29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89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88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442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810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3511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7011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5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7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08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35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F083D-ACF5-4A5E-B9AB-FE0D8B506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1408</Words>
  <Characters>8031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GAL SULCIS IGLESIENTE,CAPOTERRA</vt:lpstr>
    </vt:vector>
  </TitlesOfParts>
  <Company>Hewlett-Packard Company</Company>
  <LinksUpToDate>false</LinksUpToDate>
  <CharactersWithSpaces>9421</CharactersWithSpaces>
  <SharedDoc>false</SharedDoc>
  <HLinks>
    <vt:vector size="18" baseType="variant">
      <vt:variant>
        <vt:i4>6488186</vt:i4>
      </vt:variant>
      <vt:variant>
        <vt:i4>3</vt:i4>
      </vt:variant>
      <vt:variant>
        <vt:i4>0</vt:i4>
      </vt:variant>
      <vt:variant>
        <vt:i4>5</vt:i4>
      </vt:variant>
      <vt:variant>
        <vt:lpwstr>http://www.galsulcisiglesiente.it/</vt:lpwstr>
      </vt:variant>
      <vt:variant>
        <vt:lpwstr/>
      </vt:variant>
      <vt:variant>
        <vt:i4>458814</vt:i4>
      </vt:variant>
      <vt:variant>
        <vt:i4>0</vt:i4>
      </vt:variant>
      <vt:variant>
        <vt:i4>0</vt:i4>
      </vt:variant>
      <vt:variant>
        <vt:i4>5</vt:i4>
      </vt:variant>
      <vt:variant>
        <vt:lpwstr>mailto:infogalsulcisiglesiente@gmail.com</vt:lpwstr>
      </vt:variant>
      <vt:variant>
        <vt:lpwstr/>
      </vt:variant>
      <vt:variant>
        <vt:i4>3276850</vt:i4>
      </vt:variant>
      <vt:variant>
        <vt:i4>-1</vt:i4>
      </vt:variant>
      <vt:variant>
        <vt:i4>2068</vt:i4>
      </vt:variant>
      <vt:variant>
        <vt:i4>4</vt:i4>
      </vt:variant>
      <vt:variant>
        <vt:lpwstr>http://www.regione.sardegna.it/speciali/programmasvilupporurale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 SULCIS IGLESIENTE,CAPOTERRA</dc:title>
  <dc:creator>Diana</dc:creator>
  <cp:lastModifiedBy>GAL Sulcis Iglesiente</cp:lastModifiedBy>
  <cp:revision>15</cp:revision>
  <cp:lastPrinted>2019-09-17T07:05:00Z</cp:lastPrinted>
  <dcterms:created xsi:type="dcterms:W3CDTF">2019-07-10T08:16:00Z</dcterms:created>
  <dcterms:modified xsi:type="dcterms:W3CDTF">2024-02-22T08:07:00Z</dcterms:modified>
</cp:coreProperties>
</file>